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4840"/>
        <w:gridCol w:w="1454"/>
        <w:gridCol w:w="1762"/>
      </w:tblGrid>
      <w:tr w:rsidR="005F5F57" w:rsidRPr="005334BF" w14:paraId="67E48BFE" w14:textId="77777777" w:rsidTr="000F0C4E">
        <w:trPr>
          <w:trHeight w:val="600"/>
        </w:trPr>
        <w:tc>
          <w:tcPr>
            <w:tcW w:w="1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48BFA" w14:textId="77777777" w:rsidR="005F5F57" w:rsidRPr="005334BF" w:rsidRDefault="005F5F57" w:rsidP="009759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E48C47" wp14:editId="67E48C48">
                  <wp:extent cx="732928" cy="720000"/>
                  <wp:effectExtent l="0" t="0" r="0" b="4445"/>
                  <wp:docPr id="3" name="Afbeelding 3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-logo-BW-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" r="69544" b="744"/>
                          <a:stretch/>
                        </pic:blipFill>
                        <pic:spPr bwMode="auto">
                          <a:xfrm>
                            <a:off x="0" y="0"/>
                            <a:ext cx="788815" cy="77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E48BFB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E48BFC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E48BFD" w14:textId="77777777" w:rsidR="005F5F57" w:rsidRPr="005334BF" w:rsidRDefault="005F5F57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106ABB" w:rsidRPr="002152D8" w14:paraId="67E48C06" w14:textId="77777777" w:rsidTr="000F0C4E">
        <w:trPr>
          <w:trHeight w:val="600"/>
        </w:trPr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7E48BFF" w14:textId="77777777" w:rsidR="00106ABB" w:rsidRPr="005334BF" w:rsidRDefault="00106ABB" w:rsidP="00993D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8C00" w14:textId="77777777" w:rsidR="00106ABB" w:rsidRPr="00E03F3C" w:rsidRDefault="00106ABB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Belgian Civil Aviation Authority</w:t>
            </w:r>
          </w:p>
          <w:p w14:paraId="67E48C01" w14:textId="77777777" w:rsidR="00106ABB" w:rsidRPr="00873D58" w:rsidRDefault="00106ABB" w:rsidP="00E145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E03F3C">
              <w:rPr>
                <w:rFonts w:ascii="Calibri" w:eastAsia="Times New Roman" w:hAnsi="Calibri" w:cs="Times New Roman"/>
                <w:b/>
                <w:i/>
                <w:lang w:val="en-GB" w:eastAsia="nl-BE"/>
              </w:rPr>
              <w:t>Certification of Aerodromes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8C02" w14:textId="77777777" w:rsidR="00106ABB" w:rsidRDefault="00106A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 xml:space="preserve">template ref: </w:t>
            </w:r>
          </w:p>
          <w:p w14:paraId="67E48C03" w14:textId="77777777" w:rsidR="00106ABB" w:rsidRDefault="00106A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nl-BE"/>
              </w:rPr>
              <w:t>template version: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8C04" w14:textId="77777777" w:rsidR="00106ABB" w:rsidRDefault="003E6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GDF-14 Annex 03</w:t>
            </w:r>
          </w:p>
          <w:p w14:paraId="67E48C05" w14:textId="665CE9FF" w:rsidR="00106ABB" w:rsidRDefault="00456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 w:rsidRPr="00456AB4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  <w:t>03/07/2019</w:t>
            </w:r>
          </w:p>
        </w:tc>
      </w:tr>
    </w:tbl>
    <w:p w14:paraId="67E48C07" w14:textId="77777777" w:rsidR="005334BF" w:rsidRPr="00102366" w:rsidRDefault="005334BF" w:rsidP="001A3C27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09"/>
      </w:tblGrid>
      <w:tr w:rsidR="00A57A06" w:rsidRPr="00102366" w14:paraId="67E48C09" w14:textId="77777777" w:rsidTr="000F0C4E">
        <w:trPr>
          <w:trHeight w:val="300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08" w14:textId="77777777" w:rsidR="007910DD" w:rsidRPr="00760D56" w:rsidRDefault="00A4066B" w:rsidP="00A57A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val="en-GB" w:eastAsia="nl-BE"/>
              </w:rPr>
              <w:t>SPECIAL CONDITION</w:t>
            </w:r>
          </w:p>
        </w:tc>
      </w:tr>
      <w:tr w:rsidR="00E9515F" w:rsidRPr="00993DAA" w14:paraId="67E48C0B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0A" w14:textId="77777777" w:rsidR="00E9515F" w:rsidRPr="000035B2" w:rsidRDefault="00E9515F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2152D8" w:rsidRPr="00AD2F20" w14:paraId="67E48C0D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0C" w14:textId="77777777" w:rsidR="002152D8" w:rsidRPr="002152D8" w:rsidRDefault="002152D8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2152D8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(</w:t>
            </w:r>
            <w:r w:rsidR="00E55E1E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SC: </w:t>
            </w:r>
            <w:r w:rsidRPr="002152D8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ANNEX TO THE CERTIFICATION BASIS)</w:t>
            </w:r>
          </w:p>
        </w:tc>
      </w:tr>
      <w:tr w:rsidR="006850B2" w:rsidRPr="00AD2F20" w14:paraId="67E48C0F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0E" w14:textId="77777777" w:rsidR="006850B2" w:rsidRPr="002152D8" w:rsidRDefault="006850B2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2152D8" w:rsidRPr="00AD2F20" w14:paraId="67E48C11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10" w14:textId="77777777" w:rsidR="002152D8" w:rsidRPr="002152D8" w:rsidRDefault="002152D8" w:rsidP="00EB27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E9515F" w:rsidRPr="00993DAA" w14:paraId="67E48C14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12" w14:textId="77777777" w:rsidR="00E9515F" w:rsidRPr="00A87BFC" w:rsidRDefault="00E55E1E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Location indicator</w:t>
            </w:r>
            <w:r w:rsidR="00E9515F"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13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EB</w:t>
            </w:r>
            <w:permStart w:id="696989576" w:edGrp="everyone"/>
            <w:permEnd w:id="696989576"/>
          </w:p>
        </w:tc>
      </w:tr>
      <w:tr w:rsidR="00E9515F" w:rsidRPr="00993DAA" w14:paraId="67E48C16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15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993DAA" w14:paraId="67E48C19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17" w14:textId="77777777" w:rsidR="00E9515F" w:rsidRPr="00A87BFC" w:rsidRDefault="00E9515F" w:rsidP="00AB3F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Date: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18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permStart w:id="1771138257" w:edGrp="everyone"/>
            <w:r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dd</w:t>
            </w:r>
            <w:permEnd w:id="1771138257"/>
            <w:r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233907415" w:edGrp="everyone"/>
            <w:r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mm</w:t>
            </w:r>
            <w:permEnd w:id="233907415"/>
            <w:r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/</w:t>
            </w:r>
            <w:permStart w:id="413663595" w:edGrp="everyone"/>
            <w:r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yyyy</w:t>
            </w:r>
            <w:permEnd w:id="413663595"/>
          </w:p>
        </w:tc>
      </w:tr>
      <w:tr w:rsidR="00E9515F" w:rsidRPr="00993DAA" w14:paraId="67E48C1B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1A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993DAA" w14:paraId="67E48C1E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1C" w14:textId="77777777" w:rsidR="00E9515F" w:rsidRPr="00A87BFC" w:rsidRDefault="00E9515F" w:rsidP="00BB7D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Reference: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1D" w14:textId="77777777" w:rsidR="00E9515F" w:rsidRPr="000035B2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SC</w:t>
            </w:r>
            <w:r w:rsidR="00553C23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_EB</w:t>
            </w:r>
            <w:permStart w:id="1947732297" w:edGrp="everyone"/>
            <w:r w:rsidR="00553C23"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xx</w:t>
            </w:r>
            <w:permEnd w:id="1947732297"/>
            <w:r w:rsidR="00553C23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</w:t>
            </w:r>
            <w:permStart w:id="615060915" w:edGrp="everyone"/>
            <w:r w:rsidR="00E9515F"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##</w:t>
            </w:r>
            <w:permEnd w:id="615060915"/>
            <w:r w:rsidR="00E9515F" w:rsidRPr="00A87BF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_</w:t>
            </w:r>
            <w:permStart w:id="381032085" w:edGrp="everyone"/>
            <w:r w:rsidR="00E9515F" w:rsidRPr="00D252CC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yyyymmdd</w:t>
            </w:r>
            <w:permEnd w:id="381032085"/>
          </w:p>
        </w:tc>
      </w:tr>
      <w:tr w:rsidR="00E9515F" w:rsidRPr="00993DAA" w14:paraId="67E48C20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1F" w14:textId="77777777" w:rsidR="00E9515F" w:rsidRPr="000035B2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BE"/>
              </w:rPr>
            </w:pPr>
          </w:p>
        </w:tc>
      </w:tr>
      <w:tr w:rsidR="00E9515F" w:rsidRPr="00A87BFC" w14:paraId="67E48C23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21" w14:textId="77777777" w:rsidR="00E9515F" w:rsidRPr="00A87BFC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  <w:t>Relevant Certification Specification(s):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22" w14:textId="5EBFF5E8" w:rsidR="00E9515F" w:rsidRPr="00A87BFC" w:rsidRDefault="00456AB4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nl-BE"/>
              </w:rPr>
            </w:pPr>
            <w:permStart w:id="647317392" w:edGrp="everyone"/>
            <w:r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…</w:t>
            </w:r>
            <w:permEnd w:id="647317392"/>
            <w:r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,</w:t>
            </w:r>
            <w:r w:rsidR="00E9515F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 xml:space="preserve"> </w:t>
            </w:r>
            <w:permStart w:id="268924205" w:edGrp="everyone"/>
            <w:r w:rsidR="00E9515F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…</w:t>
            </w:r>
            <w:permEnd w:id="268924205"/>
          </w:p>
        </w:tc>
      </w:tr>
      <w:tr w:rsidR="004E01C5" w:rsidRPr="004E01C5" w14:paraId="66AAF739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D6F23" w14:textId="791A4464" w:rsidR="004E01C5" w:rsidRPr="004E01C5" w:rsidRDefault="004E01C5" w:rsidP="00E855D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u w:val="single"/>
                <w:lang w:eastAsia="nl-BE"/>
              </w:rPr>
            </w:pPr>
            <w:r w:rsidRPr="00D605C6">
              <w:rPr>
                <w:rFonts w:ascii="Calibri" w:eastAsia="Times New Roman" w:hAnsi="Calibri" w:cs="Times New Roman"/>
                <w:bCs/>
                <w:i/>
                <w:iCs/>
                <w:color w:val="FF0000"/>
                <w:sz w:val="20"/>
                <w:szCs w:val="20"/>
                <w:u w:val="single"/>
                <w:lang w:eastAsia="nl-BE"/>
              </w:rPr>
              <w:t>CS ADR-DSN.x.xxx or CS HPT-DSN.x.xxx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6C28" w14:textId="77777777" w:rsidR="004E01C5" w:rsidRPr="004E01C5" w:rsidRDefault="004E01C5" w:rsidP="00E855D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nl-BE"/>
              </w:rPr>
            </w:pPr>
          </w:p>
        </w:tc>
      </w:tr>
      <w:tr w:rsidR="00A4066B" w:rsidRPr="00A87BFC" w14:paraId="67E48C26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24" w14:textId="77777777" w:rsidR="00A4066B" w:rsidRPr="00A87BFC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25" w14:textId="77777777" w:rsid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</w:p>
        </w:tc>
      </w:tr>
      <w:tr w:rsidR="00A4066B" w:rsidRPr="00AD2F20" w14:paraId="67E48C29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27" w14:textId="77777777" w:rsidR="00A4066B" w:rsidRPr="00A4066B" w:rsidRDefault="00E55E1E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Explication why</w:t>
            </w:r>
            <w:r w:rsidR="00A4066B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the CS is inadequate or inappropriate</w:t>
            </w:r>
            <w:r w:rsidR="00A4066B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28" w14:textId="77777777" w:rsidR="00A4066B" w:rsidRP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495848008" w:edGrp="everyone"/>
            <w:permEnd w:id="495848008"/>
          </w:p>
        </w:tc>
      </w:tr>
      <w:tr w:rsidR="00E9515F" w:rsidRPr="00AD2F20" w14:paraId="67E48C2B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2A" w14:textId="77777777" w:rsidR="00E9515F" w:rsidRPr="00A4066B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AD2F20" w14:paraId="67E48C2E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2C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Description of the non-compliance: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2D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962793450" w:edGrp="everyone"/>
            <w:permEnd w:id="962793450"/>
          </w:p>
        </w:tc>
      </w:tr>
      <w:tr w:rsidR="00E9515F" w:rsidRPr="00AD2F20" w14:paraId="67E48C30" w14:textId="77777777" w:rsidTr="000F0C4E">
        <w:trPr>
          <w:trHeight w:val="255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2F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E9515F" w14:paraId="67E48C33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31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Reference to supporting documentation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32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7937836" w:edGrp="everyone"/>
            <w:permEnd w:id="147937836"/>
          </w:p>
        </w:tc>
      </w:tr>
      <w:tr w:rsidR="00E9515F" w:rsidRPr="00E9515F" w14:paraId="67E48C36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34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35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E9515F" w14:paraId="67E48C39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37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Reference to safety assessment</w:t>
            </w:r>
            <w:r w:rsidRPr="00A87BFC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38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1491364012" w:edGrp="everyone"/>
            <w:permEnd w:id="1491364012"/>
          </w:p>
        </w:tc>
      </w:tr>
      <w:tr w:rsidR="00A4066B" w:rsidRPr="00E9515F" w14:paraId="67E48C3C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3A" w14:textId="77777777" w:rsid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3B" w14:textId="77777777" w:rsid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A4066B" w:rsidRPr="00AD2F20" w14:paraId="67E48C3F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3D" w14:textId="77777777" w:rsidR="00A4066B" w:rsidRDefault="00A4066B" w:rsidP="004C6AA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 xml:space="preserve">Publication of the </w:t>
            </w:r>
            <w:r w:rsidR="004C6AA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>SC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  <w:t xml:space="preserve"> in: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3E" w14:textId="77777777" w:rsidR="00A4066B" w:rsidRDefault="00A4066B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permStart w:id="523328301" w:edGrp="everyone"/>
            <w:permEnd w:id="523328301"/>
          </w:p>
        </w:tc>
      </w:tr>
      <w:tr w:rsidR="00E9515F" w:rsidRPr="00AD2F20" w14:paraId="67E48C42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40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41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515F" w:rsidRPr="00AD2F20" w14:paraId="67E48C45" w14:textId="77777777" w:rsidTr="000F0C4E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8C43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8C44" w14:textId="77777777" w:rsidR="00E9515F" w:rsidRPr="00E9515F" w:rsidRDefault="00E9515F" w:rsidP="00E855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</w:tbl>
    <w:p w14:paraId="67E48C46" w14:textId="77777777" w:rsidR="001D0CEE" w:rsidRPr="00993DAA" w:rsidRDefault="001D0CEE" w:rsidP="00EB2749">
      <w:pPr>
        <w:rPr>
          <w:sz w:val="20"/>
          <w:szCs w:val="20"/>
          <w:lang w:val="en-GB"/>
        </w:rPr>
      </w:pPr>
    </w:p>
    <w:sectPr w:rsidR="001D0CEE" w:rsidRPr="00993DAA" w:rsidSect="00EB2749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8C4B" w14:textId="77777777" w:rsidR="006304A8" w:rsidRDefault="006304A8" w:rsidP="00E2319D">
      <w:pPr>
        <w:spacing w:after="0" w:line="240" w:lineRule="auto"/>
      </w:pPr>
      <w:r>
        <w:separator/>
      </w:r>
    </w:p>
  </w:endnote>
  <w:endnote w:type="continuationSeparator" w:id="0">
    <w:p w14:paraId="67E48C4C" w14:textId="77777777" w:rsidR="006304A8" w:rsidRDefault="006304A8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8C56" w14:textId="77777777" w:rsidR="00993DAA" w:rsidRPr="00242064" w:rsidRDefault="00993DAA">
    <w:pPr>
      <w:pStyle w:val="Voettekst"/>
      <w:rPr>
        <w:sz w:val="20"/>
        <w:szCs w:val="20"/>
        <w:lang w:val="en-GB"/>
      </w:rPr>
    </w:pPr>
    <w:r w:rsidRPr="00242064">
      <w:rPr>
        <w:sz w:val="20"/>
        <w:szCs w:val="20"/>
        <w:lang w:val="en-GB"/>
      </w:rPr>
      <w:t>GDF-14 – Annex 1: Cross Reference table</w:t>
    </w:r>
    <w:r w:rsidRPr="00242064">
      <w:rPr>
        <w:sz w:val="20"/>
        <w:szCs w:val="20"/>
      </w:rPr>
      <w:ptab w:relativeTo="margin" w:alignment="center" w:leader="none"/>
    </w:r>
    <w:r w:rsidRPr="00242064">
      <w:rPr>
        <w:noProof/>
        <w:sz w:val="20"/>
        <w:szCs w:val="20"/>
        <w:lang w:eastAsia="nl-BE"/>
      </w:rPr>
      <w:drawing>
        <wp:inline distT="0" distB="0" distL="0" distR="0" wp14:anchorId="67E48C59" wp14:editId="67E48C5A">
          <wp:extent cx="183600" cy="186240"/>
          <wp:effectExtent l="0" t="0" r="6985" b="4445"/>
          <wp:docPr id="5" name="Afbeelding 5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42064">
      <w:rPr>
        <w:sz w:val="20"/>
        <w:szCs w:val="20"/>
      </w:rPr>
      <w:ptab w:relativeTo="margin" w:alignment="right" w:leader="none"/>
    </w:r>
    <w:r w:rsidRPr="00242064">
      <w:rPr>
        <w:sz w:val="20"/>
        <w:szCs w:val="20"/>
      </w:rPr>
      <w:fldChar w:fldCharType="begin"/>
    </w:r>
    <w:r w:rsidRPr="00242064">
      <w:rPr>
        <w:sz w:val="20"/>
        <w:szCs w:val="20"/>
        <w:lang w:val="en-GB"/>
      </w:rPr>
      <w:instrText>PAGE   \* MERGEFORMAT</w:instrText>
    </w:r>
    <w:r w:rsidRPr="00242064">
      <w:rPr>
        <w:sz w:val="20"/>
        <w:szCs w:val="20"/>
      </w:rPr>
      <w:fldChar w:fldCharType="separate"/>
    </w:r>
    <w:r w:rsidR="00E9515F">
      <w:rPr>
        <w:noProof/>
        <w:sz w:val="20"/>
        <w:szCs w:val="20"/>
        <w:lang w:val="en-GB"/>
      </w:rPr>
      <w:t>2</w:t>
    </w:r>
    <w:r w:rsidRPr="00242064">
      <w:rPr>
        <w:sz w:val="20"/>
        <w:szCs w:val="20"/>
      </w:rPr>
      <w:fldChar w:fldCharType="end"/>
    </w:r>
    <w:r w:rsidRPr="00242064">
      <w:rPr>
        <w:sz w:val="20"/>
        <w:szCs w:val="20"/>
        <w:lang w:val="en-GB"/>
      </w:rPr>
      <w:t>/7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8C57" w14:textId="77777777" w:rsidR="00993DAA" w:rsidRPr="003A5C57" w:rsidRDefault="00A4066B" w:rsidP="008B6276">
    <w:pPr>
      <w:pStyle w:val="Voettekst"/>
      <w:rPr>
        <w:sz w:val="20"/>
        <w:szCs w:val="20"/>
        <w:lang w:val="en-GB"/>
      </w:rPr>
    </w:pPr>
    <w:r w:rsidRPr="003A5C57">
      <w:rPr>
        <w:sz w:val="20"/>
        <w:szCs w:val="20"/>
        <w:lang w:val="en-GB"/>
      </w:rPr>
      <w:t>SC</w:t>
    </w:r>
    <w:r w:rsidR="00553C23" w:rsidRPr="003A5C57">
      <w:rPr>
        <w:sz w:val="20"/>
        <w:szCs w:val="20"/>
        <w:lang w:val="en-GB"/>
      </w:rPr>
      <w:t>_EB</w:t>
    </w:r>
    <w:permStart w:id="1069812113" w:edGrp="everyone"/>
    <w:r w:rsidR="00553C23" w:rsidRPr="00D252CC">
      <w:rPr>
        <w:sz w:val="20"/>
        <w:szCs w:val="20"/>
        <w:lang w:val="en-GB"/>
      </w:rPr>
      <w:t>xx</w:t>
    </w:r>
    <w:permEnd w:id="1069812113"/>
    <w:r w:rsidR="00553C23" w:rsidRPr="003A5C57">
      <w:rPr>
        <w:sz w:val="20"/>
        <w:szCs w:val="20"/>
        <w:lang w:val="en-GB"/>
      </w:rPr>
      <w:t>_</w:t>
    </w:r>
    <w:permStart w:id="992901516" w:edGrp="everyone"/>
    <w:r w:rsidR="000035B2" w:rsidRPr="00D252CC">
      <w:rPr>
        <w:sz w:val="20"/>
        <w:szCs w:val="20"/>
        <w:lang w:val="en-GB"/>
      </w:rPr>
      <w:t>##</w:t>
    </w:r>
    <w:permEnd w:id="992901516"/>
    <w:r w:rsidR="000035B2" w:rsidRPr="003A5C57">
      <w:rPr>
        <w:sz w:val="20"/>
        <w:szCs w:val="20"/>
        <w:lang w:val="en-GB"/>
      </w:rPr>
      <w:t>_</w:t>
    </w:r>
    <w:permStart w:id="745609191" w:edGrp="everyone"/>
    <w:r w:rsidR="000035B2" w:rsidRPr="00D252CC">
      <w:rPr>
        <w:sz w:val="20"/>
        <w:szCs w:val="20"/>
        <w:lang w:val="en-GB"/>
      </w:rPr>
      <w:t>yyyymmdd</w:t>
    </w:r>
    <w:r w:rsidR="00E81C2C">
      <w:rPr>
        <w:sz w:val="20"/>
        <w:szCs w:val="20"/>
        <w:lang w:val="en-GB"/>
      </w:rPr>
      <w:t xml:space="preserve"> </w:t>
    </w:r>
    <w:permEnd w:id="745609191"/>
    <w:r w:rsidR="00993DAA" w:rsidRPr="003A5C57">
      <w:rPr>
        <w:sz w:val="20"/>
        <w:szCs w:val="20"/>
      </w:rPr>
      <w:ptab w:relativeTo="margin" w:alignment="center" w:leader="none"/>
    </w:r>
    <w:r w:rsidR="00993DAA" w:rsidRPr="003A5C57">
      <w:rPr>
        <w:noProof/>
        <w:sz w:val="20"/>
        <w:szCs w:val="20"/>
        <w:lang w:eastAsia="nl-BE"/>
      </w:rPr>
      <w:drawing>
        <wp:inline distT="0" distB="0" distL="0" distR="0" wp14:anchorId="67E48C5B" wp14:editId="67E48C5C">
          <wp:extent cx="183600" cy="186240"/>
          <wp:effectExtent l="0" t="0" r="6985" b="4445"/>
          <wp:docPr id="4" name="Afbeelding 4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DAA" w:rsidRPr="003A5C57">
      <w:rPr>
        <w:sz w:val="20"/>
        <w:szCs w:val="20"/>
      </w:rPr>
      <w:ptab w:relativeTo="margin" w:alignment="right" w:leader="none"/>
    </w:r>
    <w:r w:rsidR="00993DAA" w:rsidRPr="003A5C57">
      <w:rPr>
        <w:sz w:val="20"/>
        <w:szCs w:val="20"/>
      </w:rPr>
      <w:fldChar w:fldCharType="begin"/>
    </w:r>
    <w:r w:rsidR="00993DAA" w:rsidRPr="003A5C57">
      <w:rPr>
        <w:sz w:val="20"/>
        <w:szCs w:val="20"/>
        <w:lang w:val="en-GB"/>
      </w:rPr>
      <w:instrText>PAGE   \* MERGEFORMAT</w:instrText>
    </w:r>
    <w:r w:rsidR="00993DAA" w:rsidRPr="003A5C57">
      <w:rPr>
        <w:sz w:val="20"/>
        <w:szCs w:val="20"/>
      </w:rPr>
      <w:fldChar w:fldCharType="separate"/>
    </w:r>
    <w:r w:rsidR="00AD2F20">
      <w:rPr>
        <w:noProof/>
        <w:sz w:val="20"/>
        <w:szCs w:val="20"/>
        <w:lang w:val="en-GB"/>
      </w:rPr>
      <w:t>1</w:t>
    </w:r>
    <w:r w:rsidR="00993DAA" w:rsidRPr="003A5C57">
      <w:rPr>
        <w:sz w:val="20"/>
        <w:szCs w:val="20"/>
      </w:rPr>
      <w:fldChar w:fldCharType="end"/>
    </w:r>
    <w:r w:rsidR="00467C60" w:rsidRPr="003A5C57">
      <w:rPr>
        <w:sz w:val="20"/>
        <w:szCs w:val="20"/>
        <w:lang w:val="en-GB"/>
      </w:rPr>
      <w:t>/1</w:t>
    </w:r>
  </w:p>
  <w:p w14:paraId="67E48C58" w14:textId="77777777" w:rsidR="00993DAA" w:rsidRPr="00A57A06" w:rsidRDefault="00993DA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8C49" w14:textId="77777777" w:rsidR="006304A8" w:rsidRDefault="006304A8" w:rsidP="00E2319D">
      <w:pPr>
        <w:spacing w:after="0" w:line="240" w:lineRule="auto"/>
      </w:pPr>
      <w:r>
        <w:separator/>
      </w:r>
    </w:p>
  </w:footnote>
  <w:footnote w:type="continuationSeparator" w:id="0">
    <w:p w14:paraId="67E48C4A" w14:textId="77777777" w:rsidR="006304A8" w:rsidRDefault="006304A8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8"/>
      <w:gridCol w:w="4200"/>
      <w:gridCol w:w="4200"/>
    </w:tblGrid>
    <w:tr w:rsidR="00993DAA" w:rsidRPr="00993DAA" w14:paraId="67E48C50" w14:textId="77777777" w:rsidTr="00431BD3">
      <w:trPr>
        <w:trHeight w:val="300"/>
      </w:trPr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67E48C4D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E48C4E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EASA Certification Specification</w:t>
          </w: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E48C4F" w14:textId="77777777" w:rsidR="00993DAA" w:rsidRPr="00993DAA" w:rsidRDefault="00993DAA" w:rsidP="00242064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val="en-GB"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ICAO Annex 14 S</w:t>
          </w:r>
          <w:r w:rsidR="00242064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ARPS</w:t>
          </w:r>
        </w:p>
      </w:tc>
    </w:tr>
    <w:tr w:rsidR="00993DAA" w:rsidRPr="00993DAA" w14:paraId="67E48C54" w14:textId="77777777" w:rsidTr="00431BD3">
      <w:trPr>
        <w:trHeight w:val="300"/>
      </w:trPr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67E48C51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E48C52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  <w:t>(ED Decision 2014/013/R)</w:t>
          </w:r>
        </w:p>
      </w:tc>
      <w:tc>
        <w:tcPr>
          <w:tcW w:w="42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E48C53" w14:textId="77777777" w:rsidR="00993DAA" w:rsidRPr="00993DAA" w:rsidRDefault="00993DAA" w:rsidP="00431BD3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</w:pPr>
          <w:r w:rsidRPr="00993DAA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lang w:eastAsia="nl-BE"/>
            </w:rPr>
            <w:t>(Edition 6 Amendment 11A)</w:t>
          </w:r>
        </w:p>
      </w:tc>
    </w:tr>
  </w:tbl>
  <w:p w14:paraId="67E48C55" w14:textId="77777777" w:rsidR="00993DAA" w:rsidRDefault="00993D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6A"/>
    <w:rsid w:val="000035B2"/>
    <w:rsid w:val="000547B6"/>
    <w:rsid w:val="00054983"/>
    <w:rsid w:val="000A6E28"/>
    <w:rsid w:val="000D7C3B"/>
    <w:rsid w:val="000F0C4E"/>
    <w:rsid w:val="000F1E62"/>
    <w:rsid w:val="000F5351"/>
    <w:rsid w:val="00102366"/>
    <w:rsid w:val="00106ABB"/>
    <w:rsid w:val="001178DD"/>
    <w:rsid w:val="00134893"/>
    <w:rsid w:val="00136C82"/>
    <w:rsid w:val="0013714D"/>
    <w:rsid w:val="00162E86"/>
    <w:rsid w:val="001A3C27"/>
    <w:rsid w:val="001C32AE"/>
    <w:rsid w:val="001D0CEE"/>
    <w:rsid w:val="002152D8"/>
    <w:rsid w:val="00242064"/>
    <w:rsid w:val="00277EF0"/>
    <w:rsid w:val="002D3EC9"/>
    <w:rsid w:val="002F62FE"/>
    <w:rsid w:val="003722F8"/>
    <w:rsid w:val="003836F6"/>
    <w:rsid w:val="00385F3B"/>
    <w:rsid w:val="003A5C57"/>
    <w:rsid w:val="003D6EC4"/>
    <w:rsid w:val="003E1AF5"/>
    <w:rsid w:val="003E6AFD"/>
    <w:rsid w:val="00431BD3"/>
    <w:rsid w:val="00456AB4"/>
    <w:rsid w:val="00467C60"/>
    <w:rsid w:val="004A5BA9"/>
    <w:rsid w:val="004A7916"/>
    <w:rsid w:val="004C2AD2"/>
    <w:rsid w:val="004C69BA"/>
    <w:rsid w:val="004C6AA1"/>
    <w:rsid w:val="004D7296"/>
    <w:rsid w:val="004E01C5"/>
    <w:rsid w:val="005217E7"/>
    <w:rsid w:val="005334BF"/>
    <w:rsid w:val="005503AA"/>
    <w:rsid w:val="00553C23"/>
    <w:rsid w:val="00582B9D"/>
    <w:rsid w:val="005B10A7"/>
    <w:rsid w:val="005B50A8"/>
    <w:rsid w:val="005B74CD"/>
    <w:rsid w:val="005E642B"/>
    <w:rsid w:val="005F5F57"/>
    <w:rsid w:val="006304A8"/>
    <w:rsid w:val="00635D15"/>
    <w:rsid w:val="006850B2"/>
    <w:rsid w:val="00710FEC"/>
    <w:rsid w:val="00742472"/>
    <w:rsid w:val="00760D56"/>
    <w:rsid w:val="00784BEF"/>
    <w:rsid w:val="007910DD"/>
    <w:rsid w:val="0079256A"/>
    <w:rsid w:val="007B56A6"/>
    <w:rsid w:val="007C1F57"/>
    <w:rsid w:val="007F0FB5"/>
    <w:rsid w:val="007F332A"/>
    <w:rsid w:val="00805EB5"/>
    <w:rsid w:val="00822017"/>
    <w:rsid w:val="00854C05"/>
    <w:rsid w:val="00866B7F"/>
    <w:rsid w:val="00873D58"/>
    <w:rsid w:val="008778B1"/>
    <w:rsid w:val="008861A7"/>
    <w:rsid w:val="008B6276"/>
    <w:rsid w:val="009004B9"/>
    <w:rsid w:val="009535BC"/>
    <w:rsid w:val="00975903"/>
    <w:rsid w:val="00993DAA"/>
    <w:rsid w:val="009E4379"/>
    <w:rsid w:val="009F3942"/>
    <w:rsid w:val="00A23CB6"/>
    <w:rsid w:val="00A32EC6"/>
    <w:rsid w:val="00A4066B"/>
    <w:rsid w:val="00A57A06"/>
    <w:rsid w:val="00A87BFC"/>
    <w:rsid w:val="00A90989"/>
    <w:rsid w:val="00A973B6"/>
    <w:rsid w:val="00AD2F20"/>
    <w:rsid w:val="00B16441"/>
    <w:rsid w:val="00B22EF8"/>
    <w:rsid w:val="00B24623"/>
    <w:rsid w:val="00B47DBF"/>
    <w:rsid w:val="00C037DC"/>
    <w:rsid w:val="00C346FB"/>
    <w:rsid w:val="00D252CC"/>
    <w:rsid w:val="00D605C6"/>
    <w:rsid w:val="00E03F3C"/>
    <w:rsid w:val="00E14542"/>
    <w:rsid w:val="00E2319D"/>
    <w:rsid w:val="00E478B8"/>
    <w:rsid w:val="00E55E1E"/>
    <w:rsid w:val="00E81C2C"/>
    <w:rsid w:val="00E9515F"/>
    <w:rsid w:val="00EB2749"/>
    <w:rsid w:val="00F333C9"/>
    <w:rsid w:val="00F70614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E48BFA"/>
  <w15:docId w15:val="{F87FC97F-528C-4CCE-8C09-BB0E972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B274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749"/>
    <w:rPr>
      <w:color w:val="800080"/>
      <w:u w:val="single"/>
    </w:rPr>
  </w:style>
  <w:style w:type="paragraph" w:customStyle="1" w:styleId="xl65">
    <w:name w:val="xl6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6">
    <w:name w:val="xl66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7">
    <w:name w:val="xl67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8">
    <w:name w:val="xl68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9">
    <w:name w:val="xl69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0">
    <w:name w:val="xl70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1">
    <w:name w:val="xl71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2">
    <w:name w:val="xl72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8E"/>
      <w:sz w:val="24"/>
      <w:szCs w:val="24"/>
      <w:u w:val="single"/>
      <w:lang w:eastAsia="nl-BE"/>
    </w:rPr>
  </w:style>
  <w:style w:type="paragraph" w:customStyle="1" w:styleId="xl73">
    <w:name w:val="xl73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EB27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5">
    <w:name w:val="xl7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6">
    <w:name w:val="xl76"/>
    <w:basedOn w:val="Standaard"/>
    <w:rsid w:val="00EB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8">
    <w:name w:val="xl78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A4528-D887-4310-A322-9DFF9C22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0899-EC48-49A6-9DD8-72FDE4BCC16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d9188-6e9c-42f6-85dc-306a68cee04a"/>
    <ds:schemaRef ds:uri="http://purl.org/dc/terms/"/>
    <ds:schemaRef ds:uri="ce64cbf6-df9a-403d-974c-f191fa6bc7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5CC907-3F34-4D82-9E7B-E6945362D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De Moor</dc:creator>
  <cp:lastModifiedBy>Joris Uytterhaegen</cp:lastModifiedBy>
  <cp:revision>47</cp:revision>
  <cp:lastPrinted>2014-10-09T12:14:00Z</cp:lastPrinted>
  <dcterms:created xsi:type="dcterms:W3CDTF">2014-11-27T16:53:00Z</dcterms:created>
  <dcterms:modified xsi:type="dcterms:W3CDTF">2021-01-27T13:00:00Z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