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660"/>
      </w:tblGrid>
      <w:tr w:rsidR="00921D63" w14:paraId="23E179AB" w14:textId="77777777" w:rsidTr="004A1B29">
        <w:trPr>
          <w:trHeight w:val="1262"/>
        </w:trPr>
        <w:tc>
          <w:tcPr>
            <w:tcW w:w="3780" w:type="dxa"/>
          </w:tcPr>
          <w:p w14:paraId="501BFB65" w14:textId="2A2CE127" w:rsidR="00921D63" w:rsidRDefault="00A621D7" w:rsidP="004A1B29">
            <w:pPr>
              <w:pStyle w:val="Koptekst"/>
              <w:tabs>
                <w:tab w:val="left" w:pos="720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szCs w:val="20"/>
                <w:lang w:val="nl-NL"/>
              </w:rPr>
              <w:drawing>
                <wp:inline distT="0" distB="0" distL="0" distR="0" wp14:anchorId="61455096" wp14:editId="260BB509">
                  <wp:extent cx="2292350" cy="64643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C882E87" w14:textId="77777777" w:rsidR="00921D63" w:rsidRPr="00F33703" w:rsidRDefault="00921D63" w:rsidP="004A1B29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</w:pPr>
            <w:r w:rsidRPr="00F33703"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  <w:t xml:space="preserve">Directoraat-generaal </w:t>
            </w:r>
            <w:r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  <w:t>Scheepvaart</w:t>
            </w:r>
          </w:p>
          <w:p w14:paraId="6F6DCCE7" w14:textId="77777777" w:rsidR="00921D63" w:rsidRPr="00F33703" w:rsidRDefault="00921D63" w:rsidP="004A1B29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</w:pPr>
            <w:r w:rsidRPr="00F33703">
              <w:rPr>
                <w:rFonts w:ascii="Arial Narrow" w:hAnsi="Arial Narrow"/>
                <w:b/>
                <w:bCs/>
                <w:i/>
                <w:iCs/>
                <w:sz w:val="16"/>
                <w:lang w:val="nl-NL"/>
              </w:rPr>
              <w:t>Beleidsondersteuning</w:t>
            </w:r>
          </w:p>
          <w:p w14:paraId="625AAE48" w14:textId="77777777" w:rsidR="00921D63" w:rsidRDefault="00921D63" w:rsidP="004A1B29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NL"/>
              </w:rPr>
            </w:pPr>
            <w:bookmarkStart w:id="0" w:name="Texte25"/>
            <w:r w:rsidRPr="00F33703">
              <w:rPr>
                <w:rFonts w:ascii="Arial Narrow" w:hAnsi="Arial Narrow"/>
                <w:i/>
                <w:iCs/>
                <w:sz w:val="16"/>
                <w:lang w:val="nl-NL"/>
              </w:rPr>
              <w:t>City Atrium</w:t>
            </w:r>
            <w:bookmarkStart w:id="1" w:name="Texte26"/>
            <w:bookmarkEnd w:id="0"/>
          </w:p>
          <w:p w14:paraId="4BDCDD71" w14:textId="77777777" w:rsidR="00921D63" w:rsidRDefault="00921D63" w:rsidP="004A1B29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  <w:lang w:val="nl-NL"/>
              </w:rPr>
              <w:t>Vooruitgangstraat 56</w:t>
            </w:r>
            <w:bookmarkEnd w:id="1"/>
          </w:p>
          <w:p w14:paraId="7328175B" w14:textId="77777777" w:rsidR="00921D63" w:rsidRPr="00564B1D" w:rsidRDefault="00921D63" w:rsidP="004A1B29">
            <w:pPr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bookmarkStart w:id="2" w:name="Texte28"/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1210 Brussel</w:t>
            </w:r>
          </w:p>
          <w:p w14:paraId="6415000F" w14:textId="5AD91A9D" w:rsidR="00921D63" w:rsidRPr="00564B1D" w:rsidRDefault="00921D63" w:rsidP="004A1B29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  <w:lang w:val="nl-BE"/>
              </w:rPr>
            </w:pPr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Tel +32 (02</w:t>
            </w:r>
            <w:bookmarkEnd w:id="2"/>
            <w:r w:rsidRPr="00564B1D">
              <w:rPr>
                <w:rFonts w:ascii="Arial Narrow" w:hAnsi="Arial Narrow"/>
                <w:i/>
                <w:iCs/>
                <w:sz w:val="16"/>
                <w:lang w:val="nl-BE"/>
              </w:rPr>
              <w:t>) 277 35 01</w:t>
            </w:r>
          </w:p>
          <w:p w14:paraId="14B01EFC" w14:textId="77777777" w:rsidR="00921D63" w:rsidRPr="00564B1D" w:rsidRDefault="00921D63" w:rsidP="004A1B29">
            <w:pPr>
              <w:jc w:val="right"/>
              <w:rPr>
                <w:rFonts w:ascii="Arial Narrow" w:hAnsi="Arial Narrow"/>
                <w:sz w:val="16"/>
                <w:szCs w:val="16"/>
                <w:lang w:val="nl-BE"/>
              </w:rPr>
            </w:pPr>
            <w:r w:rsidRPr="00564B1D">
              <w:rPr>
                <w:lang w:val="nl-BE"/>
              </w:rPr>
              <w:t xml:space="preserve"> </w:t>
            </w:r>
            <w:r w:rsidRPr="00564B1D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Pr="00564B1D">
              <w:rPr>
                <w:rFonts w:ascii="Arial Narrow" w:hAnsi="Arial Narrow"/>
                <w:sz w:val="16"/>
                <w:szCs w:val="16"/>
                <w:lang w:val="nl-BE"/>
              </w:rPr>
              <w:t>dgmar.reg@mobilit.fgov.be</w:t>
            </w:r>
          </w:p>
          <w:p w14:paraId="43A173BA" w14:textId="77777777" w:rsidR="00921D63" w:rsidRPr="005613D9" w:rsidRDefault="00921D63" w:rsidP="004A1B29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 w:rsidRPr="00BB1811">
              <w:rPr>
                <w:rFonts w:ascii="Arial Narrow" w:hAnsi="Arial Narrow"/>
                <w:i/>
                <w:iCs/>
                <w:sz w:val="16"/>
                <w:lang w:val="nl-BE"/>
              </w:rPr>
              <w:t xml:space="preserve">Ondernemingsnr. </w:t>
            </w:r>
            <w:r>
              <w:rPr>
                <w:rFonts w:ascii="Arial Narrow" w:hAnsi="Arial Narrow"/>
                <w:i/>
                <w:iCs/>
                <w:sz w:val="16"/>
                <w:lang w:val="nl-BE"/>
              </w:rPr>
              <w:t>0 308 357 852</w:t>
            </w:r>
          </w:p>
        </w:tc>
      </w:tr>
    </w:tbl>
    <w:p w14:paraId="1C055975" w14:textId="7D6E71FB" w:rsidR="00921D63" w:rsidRDefault="00921D63" w:rsidP="00921D6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szCs w:val="12"/>
          <w:lang w:val="nl-NL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7"/>
      </w:tblGrid>
      <w:tr w:rsidR="00921D63" w:rsidRPr="007E7AF2" w14:paraId="6B2CAC35" w14:textId="77777777" w:rsidTr="006B614F">
        <w:tc>
          <w:tcPr>
            <w:tcW w:w="10317" w:type="dxa"/>
            <w:shd w:val="clear" w:color="auto" w:fill="FFFFFF" w:themeFill="background1"/>
          </w:tcPr>
          <w:p w14:paraId="1445AA29" w14:textId="167239CA" w:rsidR="00921D63" w:rsidRPr="00847E44" w:rsidRDefault="00921D63" w:rsidP="00847E44">
            <w:pPr>
              <w:pStyle w:val="Kop2"/>
              <w:spacing w:before="0" w:after="0"/>
              <w:jc w:val="center"/>
              <w:rPr>
                <w:color w:val="002060"/>
                <w:sz w:val="20"/>
                <w:szCs w:val="20"/>
                <w:lang w:val="nl-BE"/>
              </w:rPr>
            </w:pPr>
            <w:r w:rsidRPr="00847E44">
              <w:rPr>
                <w:color w:val="002060"/>
                <w:sz w:val="20"/>
                <w:szCs w:val="20"/>
                <w:lang w:val="nl-BE"/>
              </w:rPr>
              <w:t>AANVRAAG VAN EEN CERTIFICAAT VAN VERZEKERING</w:t>
            </w:r>
            <w:r w:rsidR="00940D90">
              <w:rPr>
                <w:color w:val="002060"/>
                <w:sz w:val="20"/>
                <w:szCs w:val="20"/>
                <w:lang w:val="nl-BE"/>
              </w:rPr>
              <w:t xml:space="preserve"> – BELGISCHE SCHEPEN</w:t>
            </w:r>
          </w:p>
          <w:p w14:paraId="4F9D9367" w14:textId="7E664310" w:rsidR="00921D63" w:rsidRPr="00190CB5" w:rsidRDefault="00921D63" w:rsidP="00881F2E">
            <w:pPr>
              <w:pStyle w:val="Kop2"/>
              <w:tabs>
                <w:tab w:val="left" w:pos="0"/>
              </w:tabs>
              <w:spacing w:before="0" w:after="0"/>
              <w:jc w:val="center"/>
              <w:rPr>
                <w:b w:val="0"/>
                <w:sz w:val="18"/>
                <w:szCs w:val="18"/>
                <w:lang w:val="nl-BE"/>
              </w:rPr>
            </w:pPr>
            <w:r w:rsidRPr="00190CB5">
              <w:rPr>
                <w:b w:val="0"/>
                <w:sz w:val="18"/>
                <w:szCs w:val="18"/>
                <w:lang w:val="nl-BE"/>
              </w:rPr>
              <w:t xml:space="preserve">krachtens het </w:t>
            </w:r>
            <w:r w:rsidR="00364A16" w:rsidRPr="00921D63">
              <w:rPr>
                <w:b w:val="0"/>
                <w:sz w:val="18"/>
                <w:szCs w:val="18"/>
                <w:lang w:val="nl-BE"/>
              </w:rPr>
              <w:t>Internationaal Verdrag van Nairobi inzake de verwijdering van wrakken</w:t>
            </w:r>
            <w:r w:rsidR="00E1577B">
              <w:rPr>
                <w:b w:val="0"/>
                <w:sz w:val="18"/>
                <w:szCs w:val="18"/>
                <w:lang w:val="nl-BE"/>
              </w:rPr>
              <w:t xml:space="preserve"> van</w:t>
            </w:r>
            <w:r w:rsidR="00364A16" w:rsidRPr="00921D63">
              <w:rPr>
                <w:b w:val="0"/>
                <w:sz w:val="18"/>
                <w:szCs w:val="18"/>
                <w:lang w:val="nl-BE"/>
              </w:rPr>
              <w:t xml:space="preserve"> 2007</w:t>
            </w:r>
            <w:r w:rsidR="00881F2E">
              <w:rPr>
                <w:b w:val="0"/>
                <w:sz w:val="18"/>
                <w:szCs w:val="18"/>
                <w:lang w:val="nl-BE"/>
              </w:rPr>
              <w:t xml:space="preserve"> (WRC-Verdrag)</w:t>
            </w:r>
            <w:r w:rsidR="00E1577B">
              <w:rPr>
                <w:b w:val="0"/>
                <w:sz w:val="18"/>
                <w:szCs w:val="18"/>
                <w:lang w:val="nl-BE"/>
              </w:rPr>
              <w:t xml:space="preserve">, </w:t>
            </w:r>
            <w:r w:rsidR="00E1577B" w:rsidRPr="00190CB5">
              <w:rPr>
                <w:b w:val="0"/>
                <w:sz w:val="18"/>
                <w:szCs w:val="18"/>
                <w:lang w:val="nl-BE"/>
              </w:rPr>
              <w:t>en/of het Internationaal Verdrag van 2001 inzake de burgerlijke aansprakelijkheid voor schade door verontreiniging door bunkerolie</w:t>
            </w:r>
            <w:r w:rsidR="00881F2E">
              <w:rPr>
                <w:b w:val="0"/>
                <w:sz w:val="18"/>
                <w:szCs w:val="18"/>
                <w:lang w:val="nl-BE"/>
              </w:rPr>
              <w:t xml:space="preserve"> (BUNKER-Verdrag)</w:t>
            </w:r>
            <w:r w:rsidR="00E1577B">
              <w:rPr>
                <w:b w:val="0"/>
                <w:sz w:val="18"/>
                <w:szCs w:val="18"/>
                <w:lang w:val="nl-BE"/>
              </w:rPr>
              <w:t xml:space="preserve">, en/of het </w:t>
            </w:r>
            <w:r w:rsidRPr="00190CB5">
              <w:rPr>
                <w:b w:val="0"/>
                <w:sz w:val="18"/>
                <w:szCs w:val="18"/>
                <w:lang w:val="nl-BE"/>
              </w:rPr>
              <w:t>Internationaal Verdrag van 1992 inzake de burgerlijke aansprakelijkheid voor schade door verontreiniging door olie</w:t>
            </w:r>
            <w:r w:rsidR="00881F2E">
              <w:rPr>
                <w:b w:val="0"/>
                <w:sz w:val="18"/>
                <w:szCs w:val="18"/>
                <w:lang w:val="nl-BE"/>
              </w:rPr>
              <w:t xml:space="preserve"> (CLC-Verdrag</w:t>
            </w:r>
            <w:r w:rsidR="00B12138">
              <w:rPr>
                <w:b w:val="0"/>
                <w:sz w:val="18"/>
                <w:szCs w:val="18"/>
                <w:lang w:val="nl-BE"/>
              </w:rPr>
              <w:t xml:space="preserve"> 1992</w:t>
            </w:r>
            <w:r w:rsidR="00881F2E">
              <w:rPr>
                <w:b w:val="0"/>
                <w:sz w:val="18"/>
                <w:szCs w:val="18"/>
                <w:lang w:val="nl-BE"/>
              </w:rPr>
              <w:t xml:space="preserve">), </w:t>
            </w:r>
            <w:r w:rsidR="00881F2E" w:rsidRPr="00921D63">
              <w:rPr>
                <w:b w:val="0"/>
                <w:sz w:val="18"/>
                <w:szCs w:val="18"/>
                <w:lang w:val="nl-BE"/>
              </w:rPr>
              <w:t>en/of het</w:t>
            </w:r>
            <w:r w:rsidRPr="00190CB5">
              <w:rPr>
                <w:b w:val="0"/>
                <w:sz w:val="18"/>
                <w:szCs w:val="18"/>
                <w:lang w:val="nl-BE"/>
              </w:rPr>
              <w:t xml:space="preserve"> </w:t>
            </w:r>
            <w:r>
              <w:rPr>
                <w:b w:val="0"/>
                <w:sz w:val="18"/>
                <w:szCs w:val="18"/>
                <w:lang w:val="nl-BE"/>
              </w:rPr>
              <w:t>Protocol van 2002 bij het Verdrag van Athene van 1974 inzake het vervoer van passagiers en hun bagage over zee</w:t>
            </w:r>
            <w:r w:rsidR="00F56A20">
              <w:rPr>
                <w:b w:val="0"/>
                <w:sz w:val="18"/>
                <w:szCs w:val="18"/>
                <w:lang w:val="nl-BE"/>
              </w:rPr>
              <w:t xml:space="preserve"> (PAL-Verdrag)</w:t>
            </w:r>
          </w:p>
        </w:tc>
      </w:tr>
    </w:tbl>
    <w:p w14:paraId="2BD76CA2" w14:textId="77777777" w:rsidR="00921D63" w:rsidRPr="00190CB5" w:rsidRDefault="00921D63" w:rsidP="00921D63">
      <w:pPr>
        <w:rPr>
          <w:sz w:val="22"/>
          <w:szCs w:val="22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82"/>
      </w:tblGrid>
      <w:tr w:rsidR="00921D63" w:rsidRPr="007E7AF2" w14:paraId="040D51F2" w14:textId="77777777" w:rsidTr="00C769F9">
        <w:trPr>
          <w:trHeight w:hRule="exact" w:val="39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26F549A" w14:textId="77777777" w:rsidR="00921D63" w:rsidRPr="007E7AF2" w:rsidRDefault="00921D63" w:rsidP="004A1B29">
            <w:pPr>
              <w:pStyle w:val="Kop2"/>
              <w:spacing w:before="0" w:after="0"/>
              <w:rPr>
                <w:color w:val="FFFFFF"/>
                <w:sz w:val="18"/>
                <w:szCs w:val="18"/>
                <w:lang w:val="nl-NL"/>
              </w:rPr>
            </w:pPr>
            <w:r w:rsidRPr="007E7AF2">
              <w:rPr>
                <w:color w:val="FFFFFF"/>
                <w:sz w:val="18"/>
                <w:szCs w:val="18"/>
                <w:lang w:val="nl-NL"/>
              </w:rPr>
              <w:t xml:space="preserve">Type </w:t>
            </w:r>
            <w:r>
              <w:rPr>
                <w:color w:val="FFFFFF"/>
                <w:sz w:val="18"/>
                <w:szCs w:val="18"/>
                <w:lang w:val="nl-NL"/>
              </w:rPr>
              <w:t xml:space="preserve">van gevraagd(e) </w:t>
            </w:r>
            <w:r w:rsidRPr="007E7AF2">
              <w:rPr>
                <w:color w:val="FFFFFF"/>
                <w:sz w:val="18"/>
                <w:szCs w:val="18"/>
                <w:lang w:val="nl-NL"/>
              </w:rPr>
              <w:t>certificaat</w:t>
            </w:r>
            <w:r>
              <w:rPr>
                <w:color w:val="FFFFFF"/>
                <w:sz w:val="18"/>
                <w:szCs w:val="18"/>
                <w:lang w:val="nl-NL"/>
              </w:rPr>
              <w:t xml:space="preserve"> (certificaten)</w:t>
            </w:r>
          </w:p>
        </w:tc>
      </w:tr>
      <w:tr w:rsidR="00226C64" w:rsidRPr="007E7AF2" w14:paraId="377A8AF0" w14:textId="77777777" w:rsidTr="00B673B7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F69" w14:textId="6F556658" w:rsidR="00226C64" w:rsidRPr="00921D63" w:rsidRDefault="00226C64" w:rsidP="00B673B7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475B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F475B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</w:rPr>
              <w:t>WRECK REMOVAL</w:t>
            </w:r>
            <w:r w:rsidR="00F56A20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iCs/>
                <w:sz w:val="18"/>
                <w:szCs w:val="18"/>
              </w:rPr>
              <w:t>CERTIFICAAT (schepen met een brutotonnenmaat van 300 of meer)</w:t>
            </w:r>
          </w:p>
        </w:tc>
      </w:tr>
      <w:tr w:rsidR="00226C64" w:rsidRPr="007E7AF2" w14:paraId="2F6036BC" w14:textId="77777777" w:rsidTr="00E11E8B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F0B" w14:textId="3D33584D" w:rsidR="00226C64" w:rsidRPr="007E7AF2" w:rsidRDefault="00226C64" w:rsidP="00E11E8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475B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F475B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BUNKER</w:t>
            </w:r>
            <w:r w:rsidRPr="007E7AF2">
              <w:rPr>
                <w:rFonts w:ascii="Arial" w:hAnsi="Arial" w:cs="Arial"/>
                <w:sz w:val="18"/>
                <w:szCs w:val="18"/>
              </w:rPr>
              <w:t>OLIE</w:t>
            </w:r>
            <w:r>
              <w:rPr>
                <w:rFonts w:ascii="Arial" w:hAnsi="Arial" w:cs="Arial"/>
                <w:sz w:val="18"/>
                <w:szCs w:val="18"/>
              </w:rPr>
              <w:t>CERTIFICAAT (schepen met een geregistreerde brutotonnenmaat van meer dan 1000)</w:t>
            </w:r>
          </w:p>
        </w:tc>
      </w:tr>
      <w:tr w:rsidR="00921D63" w:rsidRPr="007E7AF2" w14:paraId="30759427" w14:textId="77777777" w:rsidTr="004A1B29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4A9" w14:textId="4DC223E1" w:rsidR="00921D63" w:rsidRPr="00C53E7E" w:rsidRDefault="00921D63" w:rsidP="004A1B29">
            <w:pPr>
              <w:rPr>
                <w:rFonts w:ascii="Arial" w:hAnsi="Arial" w:cs="Arial"/>
                <w:sz w:val="18"/>
                <w:szCs w:val="18"/>
              </w:rPr>
            </w:pPr>
            <w:r w:rsidRPr="00C53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E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475BE">
              <w:rPr>
                <w:rFonts w:ascii="Arial" w:hAnsi="Arial" w:cs="Arial"/>
                <w:sz w:val="18"/>
                <w:szCs w:val="18"/>
              </w:rPr>
            </w:r>
            <w:r w:rsidR="00F475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3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3E7E">
              <w:rPr>
                <w:rFonts w:ascii="Arial" w:hAnsi="Arial" w:cs="Arial"/>
                <w:sz w:val="18"/>
                <w:szCs w:val="18"/>
              </w:rPr>
              <w:t xml:space="preserve"> CLC</w:t>
            </w:r>
            <w:r w:rsidR="00364A16">
              <w:rPr>
                <w:rFonts w:ascii="Arial" w:hAnsi="Arial" w:cs="Arial"/>
                <w:sz w:val="18"/>
                <w:szCs w:val="18"/>
              </w:rPr>
              <w:t>-</w:t>
            </w:r>
            <w:r w:rsidRPr="00C53E7E">
              <w:rPr>
                <w:rFonts w:ascii="Arial" w:hAnsi="Arial" w:cs="Arial"/>
                <w:sz w:val="18"/>
                <w:szCs w:val="18"/>
              </w:rPr>
              <w:t>CERTIFICAAT (olietankers die meer dan 2.000 ton olie als cargo vervoeren)</w:t>
            </w:r>
          </w:p>
        </w:tc>
      </w:tr>
      <w:tr w:rsidR="00921D63" w:rsidRPr="007E7AF2" w14:paraId="540828BA" w14:textId="77777777" w:rsidTr="004A1B29"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64F" w14:textId="33D84A54" w:rsidR="00921D63" w:rsidRPr="007E7AF2" w:rsidRDefault="00921D63" w:rsidP="004A1B2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F475B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F475B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7E7A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93D7D">
              <w:rPr>
                <w:rFonts w:ascii="Arial" w:hAnsi="Arial" w:cs="Arial"/>
                <w:iCs/>
                <w:sz w:val="18"/>
                <w:szCs w:val="18"/>
              </w:rPr>
              <w:t>PAL</w:t>
            </w:r>
            <w:r w:rsidR="00364A16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CERTIFICAAT (schepen met een vergunning om meer dan 12 passagiers over zee te vervoeren)</w:t>
            </w:r>
          </w:p>
        </w:tc>
      </w:tr>
    </w:tbl>
    <w:p w14:paraId="367A3FDF" w14:textId="77777777" w:rsidR="00921D63" w:rsidRDefault="00921D63" w:rsidP="00921D63">
      <w:pPr>
        <w:jc w:val="both"/>
        <w:rPr>
          <w:rFonts w:ascii="Arial" w:hAnsi="Arial" w:cs="Arial"/>
          <w:sz w:val="18"/>
          <w:szCs w:val="18"/>
        </w:rPr>
      </w:pPr>
    </w:p>
    <w:p w14:paraId="0AF12D8D" w14:textId="3C625E85" w:rsidR="00921D63" w:rsidRPr="003D1E27" w:rsidRDefault="00921D63" w:rsidP="00921D63">
      <w:pPr>
        <w:jc w:val="both"/>
        <w:rPr>
          <w:rFonts w:ascii="Arial" w:hAnsi="Arial" w:cs="Arial"/>
          <w:sz w:val="20"/>
          <w:szCs w:val="20"/>
        </w:rPr>
      </w:pPr>
      <w:r w:rsidRPr="003D1E27">
        <w:rPr>
          <w:rFonts w:ascii="Arial" w:hAnsi="Arial" w:cs="Arial"/>
          <w:sz w:val="20"/>
          <w:szCs w:val="20"/>
        </w:rPr>
        <w:t>- Gelieve aan te kruisen welk</w:t>
      </w:r>
      <w:r w:rsidR="0090190D">
        <w:rPr>
          <w:rFonts w:ascii="Arial" w:hAnsi="Arial" w:cs="Arial"/>
          <w:sz w:val="20"/>
          <w:szCs w:val="20"/>
        </w:rPr>
        <w:t xml:space="preserve"> </w:t>
      </w:r>
      <w:r w:rsidRPr="003D1E27">
        <w:rPr>
          <w:rFonts w:ascii="Arial" w:hAnsi="Arial" w:cs="Arial"/>
          <w:sz w:val="20"/>
          <w:szCs w:val="20"/>
        </w:rPr>
        <w:t>certificaat aangevraagd wordt</w:t>
      </w:r>
      <w:r w:rsidR="0090190D">
        <w:rPr>
          <w:rFonts w:ascii="Arial" w:hAnsi="Arial" w:cs="Arial"/>
          <w:sz w:val="20"/>
          <w:szCs w:val="20"/>
        </w:rPr>
        <w:t xml:space="preserve"> of welke certificaten aangevraagd worden</w:t>
      </w:r>
      <w:r w:rsidRPr="003D1E27">
        <w:rPr>
          <w:rFonts w:ascii="Arial" w:hAnsi="Arial" w:cs="Arial"/>
          <w:sz w:val="20"/>
          <w:szCs w:val="20"/>
        </w:rPr>
        <w:t xml:space="preserve">. </w:t>
      </w:r>
      <w:r w:rsidR="0090190D">
        <w:rPr>
          <w:rFonts w:ascii="Arial" w:hAnsi="Arial" w:cs="Arial"/>
          <w:sz w:val="20"/>
          <w:szCs w:val="20"/>
        </w:rPr>
        <w:t xml:space="preserve"> </w:t>
      </w:r>
    </w:p>
    <w:p w14:paraId="616D1E09" w14:textId="77777777" w:rsidR="00500F25" w:rsidRPr="003D1E27" w:rsidRDefault="00500F25" w:rsidP="00921D63">
      <w:pPr>
        <w:jc w:val="both"/>
        <w:rPr>
          <w:rFonts w:ascii="Arial" w:hAnsi="Arial" w:cs="Arial"/>
          <w:sz w:val="20"/>
          <w:szCs w:val="20"/>
        </w:rPr>
      </w:pPr>
    </w:p>
    <w:p w14:paraId="322638BB" w14:textId="54BF9AC8" w:rsidR="00921D63" w:rsidRPr="003D1E27" w:rsidRDefault="00921D63" w:rsidP="00921D63">
      <w:pPr>
        <w:jc w:val="both"/>
        <w:rPr>
          <w:rFonts w:ascii="Arial" w:hAnsi="Arial" w:cs="Arial"/>
          <w:sz w:val="20"/>
          <w:szCs w:val="20"/>
        </w:rPr>
      </w:pPr>
      <w:r w:rsidRPr="003D1E27">
        <w:rPr>
          <w:rFonts w:ascii="Arial" w:hAnsi="Arial" w:cs="Arial"/>
          <w:sz w:val="20"/>
          <w:szCs w:val="20"/>
        </w:rPr>
        <w:t xml:space="preserve">- Voor elk type van certificaat dat wordt aangevraagd </w:t>
      </w:r>
      <w:r w:rsidR="00FE46C2">
        <w:rPr>
          <w:rFonts w:ascii="Arial" w:hAnsi="Arial" w:cs="Arial"/>
          <w:sz w:val="20"/>
          <w:szCs w:val="20"/>
        </w:rPr>
        <w:t>(</w:t>
      </w:r>
      <w:r w:rsidR="00FE46C2" w:rsidRPr="003D1E27">
        <w:rPr>
          <w:rFonts w:ascii="Arial" w:hAnsi="Arial" w:cs="Arial"/>
          <w:sz w:val="20"/>
          <w:szCs w:val="20"/>
        </w:rPr>
        <w:t>Wreck Removal-certificaat</w:t>
      </w:r>
      <w:r w:rsidR="00FE46C2">
        <w:rPr>
          <w:rFonts w:ascii="Arial" w:hAnsi="Arial" w:cs="Arial"/>
          <w:sz w:val="20"/>
          <w:szCs w:val="20"/>
        </w:rPr>
        <w:t>,</w:t>
      </w:r>
      <w:r w:rsidR="00FE46C2" w:rsidRPr="003D1E27">
        <w:rPr>
          <w:rFonts w:ascii="Arial" w:hAnsi="Arial" w:cs="Arial"/>
          <w:sz w:val="20"/>
          <w:szCs w:val="20"/>
        </w:rPr>
        <w:t xml:space="preserve"> </w:t>
      </w:r>
      <w:r w:rsidRPr="003D1E27">
        <w:rPr>
          <w:rFonts w:ascii="Arial" w:hAnsi="Arial" w:cs="Arial"/>
          <w:sz w:val="20"/>
          <w:szCs w:val="20"/>
        </w:rPr>
        <w:t>Bunkerolie</w:t>
      </w:r>
      <w:r w:rsidR="00FE46C2">
        <w:rPr>
          <w:rFonts w:ascii="Arial" w:hAnsi="Arial" w:cs="Arial"/>
          <w:sz w:val="20"/>
          <w:szCs w:val="20"/>
        </w:rPr>
        <w:t>c</w:t>
      </w:r>
      <w:r w:rsidRPr="003D1E27">
        <w:rPr>
          <w:rFonts w:ascii="Arial" w:hAnsi="Arial" w:cs="Arial"/>
          <w:sz w:val="20"/>
          <w:szCs w:val="20"/>
        </w:rPr>
        <w:t>ertificaat</w:t>
      </w:r>
      <w:r w:rsidR="00FE46C2">
        <w:rPr>
          <w:rFonts w:ascii="Arial" w:hAnsi="Arial" w:cs="Arial"/>
          <w:sz w:val="20"/>
          <w:szCs w:val="20"/>
        </w:rPr>
        <w:t>,</w:t>
      </w:r>
      <w:r w:rsidRPr="003D1E27">
        <w:rPr>
          <w:rFonts w:ascii="Arial" w:hAnsi="Arial" w:cs="Arial"/>
          <w:sz w:val="20"/>
          <w:szCs w:val="20"/>
        </w:rPr>
        <w:t xml:space="preserve"> </w:t>
      </w:r>
      <w:r w:rsidR="00FE46C2" w:rsidRPr="003D1E27">
        <w:rPr>
          <w:rFonts w:ascii="Arial" w:hAnsi="Arial" w:cs="Arial"/>
          <w:sz w:val="20"/>
          <w:szCs w:val="20"/>
        </w:rPr>
        <w:t xml:space="preserve">CLC-Certificaat </w:t>
      </w:r>
      <w:r w:rsidRPr="003D1E27">
        <w:rPr>
          <w:rFonts w:ascii="Arial" w:hAnsi="Arial" w:cs="Arial"/>
          <w:sz w:val="20"/>
          <w:szCs w:val="20"/>
        </w:rPr>
        <w:t xml:space="preserve">en/of PAL-certificaat) moet bij de aanvraag een </w:t>
      </w:r>
      <w:r w:rsidRPr="003D1E27">
        <w:rPr>
          <w:rFonts w:ascii="Arial" w:hAnsi="Arial" w:cs="Arial"/>
          <w:sz w:val="20"/>
          <w:szCs w:val="20"/>
          <w:u w:val="single"/>
        </w:rPr>
        <w:t>attest/een of meerdere attesten</w:t>
      </w:r>
      <w:r w:rsidRPr="003D1E27">
        <w:rPr>
          <w:rFonts w:ascii="Arial" w:hAnsi="Arial" w:cs="Arial"/>
          <w:sz w:val="20"/>
          <w:szCs w:val="20"/>
        </w:rPr>
        <w:t xml:space="preserve"> van de verzekeraar of van diegene die de zekerheid stelt worden gevoegd (</w:t>
      </w:r>
      <w:r w:rsidRPr="003D1E27">
        <w:rPr>
          <w:rFonts w:ascii="Arial" w:hAnsi="Arial" w:cs="Arial"/>
          <w:b/>
          <w:bCs/>
          <w:sz w:val="20"/>
          <w:szCs w:val="20"/>
        </w:rPr>
        <w:t>Blue Card</w:t>
      </w:r>
      <w:r w:rsidRPr="003D1E27">
        <w:rPr>
          <w:rFonts w:ascii="Arial" w:hAnsi="Arial" w:cs="Arial"/>
          <w:sz w:val="20"/>
          <w:szCs w:val="20"/>
        </w:rPr>
        <w:t>).</w:t>
      </w:r>
    </w:p>
    <w:p w14:paraId="7F5B2244" w14:textId="77777777" w:rsidR="00921D63" w:rsidRPr="005664A8" w:rsidRDefault="00921D63" w:rsidP="00921D6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nl-NL" w:eastAsia="nl-NL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98"/>
        <w:gridCol w:w="5284"/>
      </w:tblGrid>
      <w:tr w:rsidR="00921D63" w:rsidRPr="007E7AF2" w14:paraId="0669CECB" w14:textId="77777777" w:rsidTr="00847E44">
        <w:trPr>
          <w:trHeight w:hRule="exact" w:val="397"/>
        </w:trPr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63E7DB7" w14:textId="37E30B91" w:rsidR="00921D63" w:rsidRPr="007E7AF2" w:rsidRDefault="00921D63" w:rsidP="004A1B29">
            <w:pPr>
              <w:pStyle w:val="Kop2"/>
              <w:spacing w:before="0" w:after="0"/>
              <w:rPr>
                <w:color w:val="FFFFFF"/>
                <w:sz w:val="18"/>
                <w:szCs w:val="18"/>
                <w:lang w:val="nl-NL"/>
              </w:rPr>
            </w:pPr>
            <w:r w:rsidRPr="007E7AF2">
              <w:rPr>
                <w:color w:val="FFFFFF"/>
                <w:sz w:val="18"/>
                <w:szCs w:val="18"/>
                <w:lang w:val="nl-NL"/>
              </w:rPr>
              <w:t>Gegevens van het schip</w:t>
            </w:r>
            <w:r w:rsidR="00FE3073">
              <w:rPr>
                <w:color w:val="FFFFFF"/>
                <w:sz w:val="18"/>
                <w:szCs w:val="18"/>
                <w:lang w:val="nl-NL"/>
              </w:rPr>
              <w:t xml:space="preserve"> </w:t>
            </w:r>
            <w:r w:rsidR="006F1594">
              <w:rPr>
                <w:color w:val="FFFFFF"/>
                <w:sz w:val="18"/>
                <w:szCs w:val="18"/>
                <w:lang w:val="nl-NL"/>
              </w:rPr>
              <w:t>/</w:t>
            </w:r>
            <w:r w:rsidR="00FE3073">
              <w:rPr>
                <w:color w:val="FFFFFF"/>
                <w:sz w:val="18"/>
                <w:szCs w:val="18"/>
                <w:lang w:val="nl-NL"/>
              </w:rPr>
              <w:t xml:space="preserve"> </w:t>
            </w:r>
            <w:r w:rsidR="006F1594">
              <w:rPr>
                <w:color w:val="FFFFFF"/>
                <w:sz w:val="18"/>
                <w:szCs w:val="18"/>
                <w:lang w:val="nl-NL"/>
              </w:rPr>
              <w:t>de schepen</w:t>
            </w:r>
          </w:p>
        </w:tc>
      </w:tr>
      <w:tr w:rsidR="00921D63" w:rsidRPr="007E7AF2" w14:paraId="48FF4D5D" w14:textId="77777777" w:rsidTr="00E748B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825" w14:textId="77777777" w:rsidR="00921D63" w:rsidRPr="007E7AF2" w:rsidRDefault="00921D63" w:rsidP="00E748BB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  <w:lang w:val="nl-NL" w:eastAsia="nl-NL"/>
              </w:rPr>
              <w:t>Naam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856" w14:textId="20C23947" w:rsidR="006F1594" w:rsidRPr="007E7AF2" w:rsidRDefault="006F1594" w:rsidP="00E74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Roepnaam</w:t>
            </w:r>
          </w:p>
        </w:tc>
      </w:tr>
      <w:tr w:rsidR="00921D63" w:rsidRPr="007E7AF2" w14:paraId="063D0821" w14:textId="77777777" w:rsidTr="00E748B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B49" w14:textId="0BA721A8" w:rsidR="00921D63" w:rsidRDefault="008B0B88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814C9A" w14:textId="77777777" w:rsidR="006F1594" w:rsidRDefault="006F1594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8880FE0" w14:textId="77777777" w:rsidR="006F1594" w:rsidRDefault="006F1594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DE0DA6" w14:textId="77777777" w:rsidR="006F1594" w:rsidRDefault="006F1594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36E2E1" w14:textId="77777777" w:rsidR="006F1594" w:rsidRDefault="006F1594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47C5A0" w14:textId="71BE8666" w:rsidR="006F1594" w:rsidRPr="00BB1811" w:rsidRDefault="006F1594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0A0" w14:textId="66871D04" w:rsidR="00921D63" w:rsidRPr="007E7AF2" w:rsidRDefault="008B0B88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C93F84D" w14:textId="77777777" w:rsidR="006F1594" w:rsidRPr="007E7AF2" w:rsidRDefault="006F1594" w:rsidP="00C83D1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8"/>
        <w:gridCol w:w="7792"/>
      </w:tblGrid>
      <w:tr w:rsidR="00921D63" w:rsidRPr="007E7AF2" w14:paraId="1619CD0F" w14:textId="77777777" w:rsidTr="00847E44">
        <w:trPr>
          <w:cantSplit/>
          <w:trHeight w:hRule="exact" w:val="397"/>
        </w:trPr>
        <w:tc>
          <w:tcPr>
            <w:tcW w:w="10420" w:type="dxa"/>
            <w:gridSpan w:val="2"/>
            <w:shd w:val="clear" w:color="auto" w:fill="002060"/>
          </w:tcPr>
          <w:p w14:paraId="069ED338" w14:textId="77777777" w:rsidR="00921D63" w:rsidRPr="007E7AF2" w:rsidRDefault="00921D63" w:rsidP="004A1B29">
            <w:pPr>
              <w:pStyle w:val="Kop2"/>
              <w:spacing w:before="0" w:after="0"/>
              <w:rPr>
                <w:b w:val="0"/>
                <w:bCs w:val="0"/>
                <w:color w:val="FFFFFF"/>
                <w:sz w:val="18"/>
                <w:szCs w:val="18"/>
                <w:lang w:val="nl-NL"/>
              </w:rPr>
            </w:pPr>
            <w:r w:rsidRPr="007E7AF2">
              <w:rPr>
                <w:color w:val="FFFFFF"/>
                <w:sz w:val="18"/>
                <w:szCs w:val="18"/>
                <w:lang w:val="nl-NL"/>
              </w:rPr>
              <w:t>Gegevens van de gemachtigde aanvrager</w:t>
            </w:r>
          </w:p>
        </w:tc>
      </w:tr>
      <w:tr w:rsidR="00921D63" w:rsidRPr="007E7AF2" w14:paraId="737B8C4D" w14:textId="77777777" w:rsidTr="004A1B29">
        <w:trPr>
          <w:cantSplit/>
        </w:trPr>
        <w:tc>
          <w:tcPr>
            <w:tcW w:w="2628" w:type="dxa"/>
          </w:tcPr>
          <w:p w14:paraId="76DC7763" w14:textId="77777777" w:rsidR="00921D63" w:rsidRPr="007E7AF2" w:rsidRDefault="00921D63" w:rsidP="004A1B29">
            <w:pPr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t>Naam van de aanvrager</w:t>
            </w:r>
          </w:p>
        </w:tc>
        <w:tc>
          <w:tcPr>
            <w:tcW w:w="7792" w:type="dxa"/>
          </w:tcPr>
          <w:p w14:paraId="02DD00FD" w14:textId="77777777" w:rsidR="00921D63" w:rsidRPr="007E7AF2" w:rsidRDefault="00921D63" w:rsidP="004A1B29">
            <w:pPr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D63" w:rsidRPr="007E7AF2" w14:paraId="1AA39079" w14:textId="77777777" w:rsidTr="004A1B29">
        <w:trPr>
          <w:cantSplit/>
        </w:trPr>
        <w:tc>
          <w:tcPr>
            <w:tcW w:w="2628" w:type="dxa"/>
          </w:tcPr>
          <w:p w14:paraId="65C24E20" w14:textId="77777777" w:rsidR="00921D63" w:rsidRPr="007E7AF2" w:rsidRDefault="00921D63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  <w:lang w:val="nl-NL" w:eastAsia="nl-NL"/>
              </w:rPr>
              <w:t xml:space="preserve">Firmanaam </w:t>
            </w:r>
          </w:p>
        </w:tc>
        <w:tc>
          <w:tcPr>
            <w:tcW w:w="7792" w:type="dxa"/>
          </w:tcPr>
          <w:p w14:paraId="6A3BFE9C" w14:textId="77777777" w:rsidR="00921D63" w:rsidRPr="007E7AF2" w:rsidRDefault="00921D63" w:rsidP="004A1B29">
            <w:pPr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D63" w:rsidRPr="007E7AF2" w14:paraId="4638203E" w14:textId="77777777" w:rsidTr="004A1B29">
        <w:trPr>
          <w:cantSplit/>
        </w:trPr>
        <w:tc>
          <w:tcPr>
            <w:tcW w:w="2628" w:type="dxa"/>
          </w:tcPr>
          <w:p w14:paraId="0FEA37B8" w14:textId="77777777" w:rsidR="00921D63" w:rsidRPr="007E7AF2" w:rsidRDefault="00921D63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  <w:lang w:val="nl-NL" w:eastAsia="nl-NL"/>
              </w:rPr>
              <w:t>Adres</w:t>
            </w:r>
          </w:p>
          <w:p w14:paraId="27684571" w14:textId="77777777" w:rsidR="00921D63" w:rsidRPr="007E7AF2" w:rsidRDefault="00921D63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</w:p>
        </w:tc>
        <w:tc>
          <w:tcPr>
            <w:tcW w:w="7792" w:type="dxa"/>
          </w:tcPr>
          <w:p w14:paraId="663CD159" w14:textId="77777777" w:rsidR="00921D63" w:rsidRPr="007E7AF2" w:rsidRDefault="00921D63" w:rsidP="004A1B29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D63" w:rsidRPr="007E7AF2" w14:paraId="2E8D05ED" w14:textId="77777777" w:rsidTr="004A1B29">
        <w:trPr>
          <w:cantSplit/>
        </w:trPr>
        <w:tc>
          <w:tcPr>
            <w:tcW w:w="2628" w:type="dxa"/>
          </w:tcPr>
          <w:p w14:paraId="7239CD5A" w14:textId="77777777" w:rsidR="00921D63" w:rsidRPr="007E7AF2" w:rsidRDefault="00921D63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  <w:lang w:val="nl-NL" w:eastAsia="nl-NL"/>
              </w:rPr>
              <w:t>E-mail, telefoonnummer</w:t>
            </w:r>
          </w:p>
        </w:tc>
        <w:tc>
          <w:tcPr>
            <w:tcW w:w="7792" w:type="dxa"/>
          </w:tcPr>
          <w:p w14:paraId="2E87E5F0" w14:textId="77777777" w:rsidR="00921D63" w:rsidRPr="007E7AF2" w:rsidRDefault="00921D63" w:rsidP="004A1B29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D63" w:rsidRPr="007E7AF2" w14:paraId="13C9085C" w14:textId="77777777" w:rsidTr="004A1B29">
        <w:trPr>
          <w:cantSplit/>
        </w:trPr>
        <w:tc>
          <w:tcPr>
            <w:tcW w:w="2628" w:type="dxa"/>
          </w:tcPr>
          <w:p w14:paraId="7329117D" w14:textId="77777777" w:rsidR="00921D63" w:rsidRPr="007E7AF2" w:rsidRDefault="00921D63" w:rsidP="004A1B2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>van de aanvraag</w:t>
            </w:r>
          </w:p>
        </w:tc>
        <w:tc>
          <w:tcPr>
            <w:tcW w:w="7792" w:type="dxa"/>
          </w:tcPr>
          <w:p w14:paraId="0990D1B0" w14:textId="77777777" w:rsidR="00921D63" w:rsidRPr="007E7AF2" w:rsidRDefault="00921D63" w:rsidP="004A1B29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2526679" w14:textId="77777777" w:rsidR="00921D63" w:rsidRDefault="00921D63" w:rsidP="00921D63">
      <w:pPr>
        <w:spacing w:after="120"/>
        <w:rPr>
          <w:rFonts w:ascii="Arial" w:hAnsi="Arial" w:cs="Arial"/>
          <w:b/>
          <w:sz w:val="18"/>
          <w:szCs w:val="18"/>
        </w:rPr>
      </w:pPr>
    </w:p>
    <w:p w14:paraId="4E31FA83" w14:textId="77777777" w:rsidR="00921D63" w:rsidRPr="00C118EC" w:rsidRDefault="00921D63" w:rsidP="00921D63">
      <w:pPr>
        <w:spacing w:after="120"/>
        <w:rPr>
          <w:rFonts w:ascii="Arial" w:hAnsi="Arial" w:cs="Arial"/>
          <w:b/>
          <w:sz w:val="20"/>
          <w:szCs w:val="20"/>
        </w:rPr>
      </w:pPr>
      <w:r w:rsidRPr="00C118EC">
        <w:rPr>
          <w:rFonts w:ascii="Arial" w:hAnsi="Arial" w:cs="Arial"/>
          <w:b/>
          <w:sz w:val="20"/>
          <w:szCs w:val="20"/>
        </w:rPr>
        <w:t>BELANGRIJKE OPMERKINGEN</w:t>
      </w:r>
    </w:p>
    <w:p w14:paraId="6E644329" w14:textId="12564F2D" w:rsidR="00921D63" w:rsidRPr="00C118EC" w:rsidRDefault="00921D63" w:rsidP="00921D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18EC">
        <w:rPr>
          <w:rFonts w:ascii="Arial" w:hAnsi="Arial" w:cs="Arial"/>
          <w:sz w:val="20"/>
          <w:szCs w:val="20"/>
        </w:rPr>
        <w:t xml:space="preserve">- </w:t>
      </w:r>
      <w:r w:rsidR="006F26ED" w:rsidRPr="00C118EC">
        <w:rPr>
          <w:rFonts w:ascii="Arial" w:hAnsi="Arial" w:cs="Arial"/>
          <w:sz w:val="20"/>
          <w:szCs w:val="20"/>
        </w:rPr>
        <w:t>Voor bijkomende informatie, gelieve de website te raadplegen</w:t>
      </w:r>
      <w:r w:rsidRPr="00C118E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B551CF" w:rsidRPr="00C118EC">
          <w:rPr>
            <w:rStyle w:val="Hyperlink"/>
            <w:rFonts w:ascii="Arial" w:hAnsi="Arial" w:cs="Arial"/>
            <w:sz w:val="20"/>
            <w:szCs w:val="20"/>
          </w:rPr>
          <w:t>www.mobilit.belgium.be</w:t>
        </w:r>
      </w:hyperlink>
      <w:r w:rsidR="00604568" w:rsidRPr="00C118EC">
        <w:rPr>
          <w:rFonts w:ascii="Arial" w:hAnsi="Arial" w:cs="Arial"/>
          <w:sz w:val="20"/>
          <w:szCs w:val="20"/>
        </w:rPr>
        <w:t xml:space="preserve"> of contact </w:t>
      </w:r>
      <w:r w:rsidR="007F2E97">
        <w:rPr>
          <w:rFonts w:ascii="Arial" w:hAnsi="Arial" w:cs="Arial"/>
          <w:sz w:val="20"/>
          <w:szCs w:val="20"/>
        </w:rPr>
        <w:t>o</w:t>
      </w:r>
      <w:r w:rsidR="00604568" w:rsidRPr="00C118EC">
        <w:rPr>
          <w:rFonts w:ascii="Arial" w:hAnsi="Arial" w:cs="Arial"/>
          <w:sz w:val="20"/>
          <w:szCs w:val="20"/>
        </w:rPr>
        <w:t xml:space="preserve">p te nemen via </w:t>
      </w:r>
      <w:hyperlink r:id="rId12" w:history="1">
        <w:r w:rsidR="00604568" w:rsidRPr="00C118EC">
          <w:rPr>
            <w:rStyle w:val="Hyperlink"/>
            <w:rFonts w:ascii="Arial" w:hAnsi="Arial" w:cs="Arial"/>
            <w:sz w:val="20"/>
            <w:szCs w:val="20"/>
          </w:rPr>
          <w:t>dgmar.reg@mobilit.fgov.be</w:t>
        </w:r>
      </w:hyperlink>
      <w:r w:rsidR="00604568" w:rsidRPr="00C118EC">
        <w:rPr>
          <w:rStyle w:val="Hyperlink"/>
          <w:rFonts w:ascii="Arial" w:hAnsi="Arial" w:cs="Arial"/>
          <w:sz w:val="20"/>
          <w:szCs w:val="20"/>
        </w:rPr>
        <w:t>.</w:t>
      </w:r>
    </w:p>
    <w:p w14:paraId="1771785A" w14:textId="07A97A60" w:rsidR="00921D63" w:rsidRDefault="00921D63" w:rsidP="00921D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18EC">
        <w:rPr>
          <w:rFonts w:ascii="Arial" w:hAnsi="Arial" w:cs="Arial"/>
          <w:sz w:val="20"/>
          <w:szCs w:val="20"/>
        </w:rPr>
        <w:t>- De aanvraag met bijhorende attesten (zie hierboven) moet worden gestuurd naa</w:t>
      </w:r>
      <w:r w:rsidR="007F2E97">
        <w:rPr>
          <w:rFonts w:ascii="Arial" w:hAnsi="Arial" w:cs="Arial"/>
          <w:sz w:val="20"/>
          <w:szCs w:val="20"/>
        </w:rPr>
        <w:t>r</w:t>
      </w:r>
      <w:r w:rsidRPr="00C118EC">
        <w:rPr>
          <w:rFonts w:ascii="Arial" w:hAnsi="Arial" w:cs="Arial"/>
          <w:sz w:val="20"/>
          <w:szCs w:val="20"/>
        </w:rPr>
        <w:t xml:space="preserve"> </w:t>
      </w:r>
      <w:r w:rsidR="006A6CB6">
        <w:rPr>
          <w:rFonts w:ascii="Arial" w:hAnsi="Arial" w:cs="Arial"/>
          <w:sz w:val="20"/>
          <w:szCs w:val="20"/>
        </w:rPr>
        <w:t xml:space="preserve">het Directoraat-generaal Scheepvaart via </w:t>
      </w:r>
      <w:hyperlink r:id="rId13" w:history="1">
        <w:r w:rsidR="006A6CB6" w:rsidRPr="00FB0B08">
          <w:rPr>
            <w:rStyle w:val="Hyperlink"/>
            <w:rFonts w:ascii="Arial" w:hAnsi="Arial" w:cs="Arial"/>
            <w:sz w:val="20"/>
            <w:szCs w:val="20"/>
          </w:rPr>
          <w:t>dgmar.reg@mobilit.fgov.be</w:t>
        </w:r>
      </w:hyperlink>
      <w:r w:rsidRPr="00C118EC">
        <w:rPr>
          <w:rFonts w:ascii="Arial" w:hAnsi="Arial" w:cs="Arial"/>
          <w:sz w:val="20"/>
          <w:szCs w:val="20"/>
        </w:rPr>
        <w:t xml:space="preserve">. </w:t>
      </w:r>
    </w:p>
    <w:p w14:paraId="0C4F8F35" w14:textId="06FB2D12" w:rsidR="00523833" w:rsidRPr="00C118EC" w:rsidRDefault="00523833" w:rsidP="00921D6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Vanaf </w:t>
      </w:r>
      <w:r w:rsidR="00ED3E07" w:rsidRPr="00ED3E07">
        <w:rPr>
          <w:rFonts w:ascii="Arial" w:hAnsi="Arial" w:cs="Arial"/>
          <w:sz w:val="20"/>
          <w:szCs w:val="20"/>
        </w:rPr>
        <w:t>2</w:t>
      </w:r>
      <w:r w:rsidR="00DF339A">
        <w:rPr>
          <w:rFonts w:ascii="Arial" w:hAnsi="Arial" w:cs="Arial"/>
          <w:sz w:val="20"/>
          <w:szCs w:val="20"/>
        </w:rPr>
        <w:t>8</w:t>
      </w:r>
      <w:r w:rsidRPr="00ED3E07">
        <w:rPr>
          <w:rFonts w:ascii="Arial" w:hAnsi="Arial" w:cs="Arial"/>
          <w:sz w:val="20"/>
          <w:szCs w:val="20"/>
        </w:rPr>
        <w:t xml:space="preserve"> september 2020 </w:t>
      </w:r>
      <w:r>
        <w:rPr>
          <w:rFonts w:ascii="Arial" w:hAnsi="Arial" w:cs="Arial"/>
          <w:sz w:val="20"/>
          <w:szCs w:val="20"/>
        </w:rPr>
        <w:t xml:space="preserve">is </w:t>
      </w:r>
      <w:r w:rsidRPr="00B41ADC">
        <w:rPr>
          <w:rFonts w:ascii="Arial" w:hAnsi="Arial" w:cs="Arial"/>
          <w:b/>
          <w:bCs/>
          <w:sz w:val="20"/>
          <w:szCs w:val="20"/>
        </w:rPr>
        <w:t>geen aparte retributie</w:t>
      </w:r>
      <w:r>
        <w:rPr>
          <w:rFonts w:ascii="Arial" w:hAnsi="Arial" w:cs="Arial"/>
          <w:sz w:val="20"/>
          <w:szCs w:val="20"/>
        </w:rPr>
        <w:t xml:space="preserve"> verschuldigd voor een certificaat van verzekering. Deze is opgenomen in de jaarlijkse retributie </w:t>
      </w:r>
      <w:r w:rsidRPr="003D7EA0">
        <w:rPr>
          <w:rFonts w:ascii="Arial" w:hAnsi="Arial" w:cs="Arial"/>
          <w:sz w:val="20"/>
          <w:szCs w:val="20"/>
        </w:rPr>
        <w:t xml:space="preserve">overeenkomstig het koninklijk besluit van </w:t>
      </w:r>
      <w:r w:rsidR="001532FC" w:rsidRPr="003D7EA0">
        <w:rPr>
          <w:rFonts w:ascii="Arial" w:hAnsi="Arial" w:cs="Arial"/>
          <w:sz w:val="20"/>
          <w:szCs w:val="20"/>
        </w:rPr>
        <w:t>21</w:t>
      </w:r>
      <w:r w:rsidR="00C873EA" w:rsidRPr="003D7EA0">
        <w:rPr>
          <w:rFonts w:ascii="Arial" w:hAnsi="Arial" w:cs="Arial"/>
          <w:sz w:val="20"/>
          <w:szCs w:val="20"/>
        </w:rPr>
        <w:t xml:space="preserve"> </w:t>
      </w:r>
      <w:r w:rsidR="001532FC" w:rsidRPr="003D7EA0">
        <w:rPr>
          <w:rFonts w:ascii="Arial" w:hAnsi="Arial" w:cs="Arial"/>
          <w:sz w:val="20"/>
          <w:szCs w:val="20"/>
        </w:rPr>
        <w:t>september</w:t>
      </w:r>
      <w:r w:rsidR="00C873EA" w:rsidRPr="003D7EA0">
        <w:rPr>
          <w:rFonts w:ascii="Arial" w:hAnsi="Arial" w:cs="Arial"/>
          <w:sz w:val="20"/>
          <w:szCs w:val="20"/>
        </w:rPr>
        <w:t xml:space="preserve"> 2020</w:t>
      </w:r>
      <w:r w:rsidR="00C44949" w:rsidRPr="003D7EA0">
        <w:rPr>
          <w:rFonts w:ascii="Arial" w:hAnsi="Arial" w:cs="Arial"/>
          <w:sz w:val="20"/>
          <w:szCs w:val="20"/>
        </w:rPr>
        <w:t xml:space="preserve"> tot vaststelling </w:t>
      </w:r>
      <w:r w:rsidR="00C44949">
        <w:rPr>
          <w:rFonts w:ascii="Arial" w:hAnsi="Arial" w:cs="Arial"/>
          <w:sz w:val="20"/>
          <w:szCs w:val="20"/>
        </w:rPr>
        <w:t>van de retributies inzake scheepvaart.</w:t>
      </w:r>
      <w:r w:rsidR="00C873EA">
        <w:rPr>
          <w:rFonts w:ascii="Arial" w:hAnsi="Arial" w:cs="Arial"/>
          <w:sz w:val="20"/>
          <w:szCs w:val="20"/>
        </w:rPr>
        <w:t xml:space="preserve"> </w:t>
      </w:r>
    </w:p>
    <w:p w14:paraId="40E1AEF1" w14:textId="2D013017" w:rsidR="003C1906" w:rsidRDefault="003C1906" w:rsidP="003C1906">
      <w:pPr>
        <w:rPr>
          <w:rFonts w:ascii="Arial" w:hAnsi="Arial" w:cs="Arial"/>
          <w:sz w:val="20"/>
          <w:szCs w:val="20"/>
        </w:rPr>
      </w:pPr>
    </w:p>
    <w:sectPr w:rsidR="003C1906" w:rsidSect="00921D63">
      <w:footerReference w:type="even" r:id="rId14"/>
      <w:footerReference w:type="default" r:id="rId15"/>
      <w:footerReference w:type="first" r:id="rId16"/>
      <w:pgSz w:w="11906" w:h="16838"/>
      <w:pgMar w:top="567" w:right="851" w:bottom="56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63FF" w14:textId="77777777" w:rsidR="0079417D" w:rsidRDefault="0079417D" w:rsidP="00921D63">
      <w:r>
        <w:separator/>
      </w:r>
    </w:p>
  </w:endnote>
  <w:endnote w:type="continuationSeparator" w:id="0">
    <w:p w14:paraId="628C60A6" w14:textId="77777777" w:rsidR="0079417D" w:rsidRDefault="0079417D" w:rsidP="0092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792" w14:textId="77777777" w:rsidR="006C5DC4" w:rsidRDefault="00FB7949" w:rsidP="00C45A9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F6C20DD" w14:textId="77777777" w:rsidR="006C5DC4" w:rsidRDefault="00F475BE" w:rsidP="00C45A9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318C" w14:textId="4C8B937A" w:rsidR="006C5DC4" w:rsidRPr="00C07BD2" w:rsidRDefault="00921D63" w:rsidP="0030305E">
    <w:pPr>
      <w:pStyle w:val="Voettekst"/>
      <w:tabs>
        <w:tab w:val="clear" w:pos="4153"/>
        <w:tab w:val="center" w:pos="5220"/>
      </w:tabs>
      <w:rPr>
        <w:rFonts w:ascii="Arial" w:hAnsi="Arial" w:cs="Arial"/>
        <w:b/>
        <w:bCs/>
        <w:lang w:val="nl-BE"/>
      </w:rPr>
    </w:pPr>
    <w:r>
      <w:rPr>
        <w:noProof/>
        <w:sz w:val="20"/>
        <w:szCs w:val="20"/>
        <w:lang w:val="nl-BE" w:eastAsia="nl-BE"/>
      </w:rPr>
      <w:drawing>
        <wp:anchor distT="0" distB="0" distL="114300" distR="114300" simplePos="0" relativeHeight="251659264" behindDoc="0" locked="1" layoutInCell="1" allowOverlap="1" wp14:anchorId="48A2A7DA" wp14:editId="230E1ECE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4" name="Picture 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nl-BE" w:eastAsia="nl-BE"/>
      </w:rPr>
      <w:drawing>
        <wp:anchor distT="0" distB="0" distL="114300" distR="114300" simplePos="0" relativeHeight="251661312" behindDoc="0" locked="1" layoutInCell="1" allowOverlap="1" wp14:anchorId="6FC078AF" wp14:editId="45E2C616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3" name="Picture 3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949" w:rsidRPr="00F82902">
      <w:rPr>
        <w:rFonts w:ascii="Arial" w:hAnsi="Arial" w:cs="Arial"/>
        <w:b/>
        <w:bCs/>
        <w:sz w:val="20"/>
        <w:szCs w:val="20"/>
        <w:lang w:val="nl-BE"/>
      </w:rPr>
      <w:t>www.mobilit.</w:t>
    </w:r>
    <w:r w:rsidR="00FB7949">
      <w:rPr>
        <w:rFonts w:ascii="Arial" w:hAnsi="Arial" w:cs="Arial"/>
        <w:b/>
        <w:bCs/>
        <w:sz w:val="20"/>
        <w:szCs w:val="20"/>
        <w:lang w:val="nl-BE"/>
      </w:rPr>
      <w:t>belgium.be</w:t>
    </w:r>
    <w:r w:rsidR="00FB7949">
      <w:rPr>
        <w:rFonts w:ascii="Arial" w:hAnsi="Arial" w:cs="Arial"/>
        <w:b/>
        <w:bCs/>
        <w:lang w:val="nl-BE"/>
      </w:rPr>
      <w:t xml:space="preserve">          </w:t>
    </w:r>
    <w:r w:rsidR="00FB7949" w:rsidRPr="00F82902">
      <w:rPr>
        <w:rFonts w:ascii="Arial" w:hAnsi="Arial" w:cs="Arial"/>
        <w:b/>
        <w:bCs/>
        <w:lang w:val="nl-BE"/>
      </w:rPr>
      <w:tab/>
    </w:r>
    <w:r w:rsidR="003D7EA0">
      <w:rPr>
        <w:rFonts w:ascii="Arial" w:hAnsi="Arial" w:cs="Arial"/>
        <w:b/>
        <w:bCs/>
        <w:sz w:val="20"/>
        <w:szCs w:val="20"/>
        <w:lang w:val="nl-BE"/>
      </w:rPr>
      <w:t>28</w:t>
    </w:r>
    <w:r w:rsidR="00231685">
      <w:rPr>
        <w:rFonts w:ascii="Arial" w:hAnsi="Arial" w:cs="Arial"/>
        <w:b/>
        <w:bCs/>
        <w:sz w:val="20"/>
        <w:szCs w:val="20"/>
        <w:lang w:val="nl-BE"/>
      </w:rPr>
      <w:t>-0</w:t>
    </w:r>
    <w:r w:rsidR="003C1906">
      <w:rPr>
        <w:rFonts w:ascii="Arial" w:hAnsi="Arial" w:cs="Arial"/>
        <w:b/>
        <w:bCs/>
        <w:sz w:val="20"/>
        <w:szCs w:val="20"/>
        <w:lang w:val="nl-BE"/>
      </w:rPr>
      <w:t>9</w:t>
    </w:r>
    <w:r w:rsidR="00231685">
      <w:rPr>
        <w:rFonts w:ascii="Arial" w:hAnsi="Arial" w:cs="Arial"/>
        <w:b/>
        <w:bCs/>
        <w:sz w:val="20"/>
        <w:szCs w:val="20"/>
        <w:lang w:val="nl-BE"/>
      </w:rPr>
      <w:t>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4A1B" w14:textId="77777777" w:rsidR="006C5DC4" w:rsidRPr="005A2D1C" w:rsidRDefault="00921D63" w:rsidP="005A2D1C">
    <w:pPr>
      <w:pStyle w:val="Voettekst"/>
      <w:tabs>
        <w:tab w:val="clear" w:pos="4153"/>
        <w:tab w:val="center" w:pos="5220"/>
      </w:tabs>
    </w:pPr>
    <w:r>
      <w:rPr>
        <w:rFonts w:ascii="Arial" w:hAnsi="Arial" w:cs="Arial"/>
        <w:b/>
        <w:bCs/>
        <w:noProof/>
        <w:lang w:val="nl-BE" w:eastAsia="nl-BE"/>
      </w:rPr>
      <w:drawing>
        <wp:anchor distT="0" distB="0" distL="114300" distR="114300" simplePos="0" relativeHeight="251660288" behindDoc="0" locked="1" layoutInCell="1" allowOverlap="1" wp14:anchorId="27D62537" wp14:editId="5D5E860C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Picture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949">
      <w:rPr>
        <w:rFonts w:ascii="Arial" w:hAnsi="Arial" w:cs="Arial"/>
        <w:b/>
        <w:bCs/>
        <w:lang w:val="fr-FR"/>
      </w:rPr>
      <w:t>www.mobilit.fgov.be</w:t>
    </w:r>
    <w:r w:rsidR="00FB7949">
      <w:rPr>
        <w:rFonts w:ascii="Arial" w:hAnsi="Arial" w:cs="Arial"/>
        <w:b/>
        <w:bCs/>
        <w:lang w:val="fr-FR"/>
      </w:rPr>
      <w:tab/>
    </w:r>
    <w:r w:rsidR="00FB7949" w:rsidRPr="005A2D1C">
      <w:rPr>
        <w:rFonts w:ascii="Arial" w:hAnsi="Arial" w:cs="Arial"/>
        <w:bCs/>
        <w:sz w:val="20"/>
        <w:szCs w:val="20"/>
        <w:lang w:val="fr-FR"/>
      </w:rPr>
      <w:t>1</w:t>
    </w:r>
    <w:r w:rsidR="00FB7949">
      <w:rPr>
        <w:rFonts w:ascii="Arial" w:hAnsi="Arial" w:cs="Arial"/>
        <w:bCs/>
        <w:sz w:val="20"/>
        <w:szCs w:val="20"/>
        <w:lang w:val="fr-FR"/>
      </w:rPr>
      <w:t>9</w:t>
    </w:r>
    <w:r w:rsidR="00FB7949" w:rsidRPr="005A2D1C">
      <w:rPr>
        <w:rFonts w:ascii="Arial" w:hAnsi="Arial" w:cs="Arial"/>
        <w:bCs/>
        <w:sz w:val="20"/>
        <w:szCs w:val="20"/>
        <w:lang w:val="fr-FR"/>
      </w:rPr>
      <w:t>-</w:t>
    </w:r>
    <w:r w:rsidR="00FB7949">
      <w:rPr>
        <w:rFonts w:ascii="Arial" w:hAnsi="Arial" w:cs="Arial"/>
        <w:bCs/>
        <w:sz w:val="20"/>
        <w:szCs w:val="20"/>
        <w:lang w:val="fr-FR"/>
      </w:rPr>
      <w:t>12-2008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2472" w14:textId="77777777" w:rsidR="0079417D" w:rsidRDefault="0079417D" w:rsidP="00921D63">
      <w:r>
        <w:separator/>
      </w:r>
    </w:p>
  </w:footnote>
  <w:footnote w:type="continuationSeparator" w:id="0">
    <w:p w14:paraId="2E702F06" w14:textId="77777777" w:rsidR="0079417D" w:rsidRDefault="0079417D" w:rsidP="0092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xqDdkaPSSVehC2wUwr+vQWitvFOHYN1BSoAwPs2LFf7jtOHNdrrOSosJtoZXIp6s7TvuljaUWoUER2mieJj12g==" w:salt="u9BeX3vlqokkDEvB+wOIt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63"/>
    <w:rsid w:val="00121A2C"/>
    <w:rsid w:val="001532FC"/>
    <w:rsid w:val="001621A5"/>
    <w:rsid w:val="001D4DB2"/>
    <w:rsid w:val="00226C64"/>
    <w:rsid w:val="00231685"/>
    <w:rsid w:val="002A68F5"/>
    <w:rsid w:val="002E0A0B"/>
    <w:rsid w:val="00303D03"/>
    <w:rsid w:val="00343E34"/>
    <w:rsid w:val="00362620"/>
    <w:rsid w:val="00364A16"/>
    <w:rsid w:val="003C1906"/>
    <w:rsid w:val="003D1E27"/>
    <w:rsid w:val="003D4A43"/>
    <w:rsid w:val="003D7EA0"/>
    <w:rsid w:val="003F5B3A"/>
    <w:rsid w:val="00437A52"/>
    <w:rsid w:val="00500F25"/>
    <w:rsid w:val="0050275E"/>
    <w:rsid w:val="005170CA"/>
    <w:rsid w:val="00521EED"/>
    <w:rsid w:val="00523833"/>
    <w:rsid w:val="0055056F"/>
    <w:rsid w:val="005664A8"/>
    <w:rsid w:val="005A07F0"/>
    <w:rsid w:val="005C0240"/>
    <w:rsid w:val="005D20BA"/>
    <w:rsid w:val="00604568"/>
    <w:rsid w:val="00665E4B"/>
    <w:rsid w:val="006A6CB6"/>
    <w:rsid w:val="006B614F"/>
    <w:rsid w:val="006F1594"/>
    <w:rsid w:val="006F26ED"/>
    <w:rsid w:val="00792E82"/>
    <w:rsid w:val="0079417D"/>
    <w:rsid w:val="007D6874"/>
    <w:rsid w:val="007F2E97"/>
    <w:rsid w:val="00847E3D"/>
    <w:rsid w:val="00847E44"/>
    <w:rsid w:val="00881F2E"/>
    <w:rsid w:val="008A62C3"/>
    <w:rsid w:val="008B0B88"/>
    <w:rsid w:val="0090190D"/>
    <w:rsid w:val="00921D63"/>
    <w:rsid w:val="00940D90"/>
    <w:rsid w:val="00944DED"/>
    <w:rsid w:val="00970A76"/>
    <w:rsid w:val="00A22C28"/>
    <w:rsid w:val="00A342FC"/>
    <w:rsid w:val="00A621D7"/>
    <w:rsid w:val="00AB045C"/>
    <w:rsid w:val="00AC6070"/>
    <w:rsid w:val="00B12138"/>
    <w:rsid w:val="00B22071"/>
    <w:rsid w:val="00B41ADC"/>
    <w:rsid w:val="00B551CF"/>
    <w:rsid w:val="00BB4D23"/>
    <w:rsid w:val="00C118EC"/>
    <w:rsid w:val="00C1383D"/>
    <w:rsid w:val="00C3122D"/>
    <w:rsid w:val="00C44949"/>
    <w:rsid w:val="00C769F9"/>
    <w:rsid w:val="00C83D14"/>
    <w:rsid w:val="00C873EA"/>
    <w:rsid w:val="00CF45B5"/>
    <w:rsid w:val="00DF339A"/>
    <w:rsid w:val="00E1577B"/>
    <w:rsid w:val="00E748BB"/>
    <w:rsid w:val="00ED3E07"/>
    <w:rsid w:val="00F25033"/>
    <w:rsid w:val="00F475BE"/>
    <w:rsid w:val="00F50A6E"/>
    <w:rsid w:val="00F56A20"/>
    <w:rsid w:val="00FB56A9"/>
    <w:rsid w:val="00FB7949"/>
    <w:rsid w:val="00FE221E"/>
    <w:rsid w:val="00FE3073"/>
    <w:rsid w:val="00FE46C2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1B5CE"/>
  <w15:chartTrackingRefBased/>
  <w15:docId w15:val="{90635CBE-E097-4BEC-BDC9-DEC4821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21D63"/>
    <w:pPr>
      <w:keepNext/>
      <w:spacing w:before="120" w:after="120"/>
      <w:outlineLvl w:val="1"/>
    </w:pPr>
    <w:rPr>
      <w:rFonts w:ascii="Arial" w:hAnsi="Arial" w:cs="Arial"/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21D63"/>
    <w:rPr>
      <w:rFonts w:ascii="Arial" w:eastAsia="Times New Roman" w:hAnsi="Arial" w:cs="Arial"/>
      <w:b/>
      <w:bCs/>
      <w:sz w:val="24"/>
      <w:szCs w:val="24"/>
      <w:lang w:val="fr-FR" w:eastAsia="nl-NL"/>
    </w:rPr>
  </w:style>
  <w:style w:type="paragraph" w:styleId="Koptekst">
    <w:name w:val="header"/>
    <w:basedOn w:val="Standaard"/>
    <w:link w:val="KoptekstChar"/>
    <w:rsid w:val="00921D63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KoptekstChar">
    <w:name w:val="Koptekst Char"/>
    <w:basedOn w:val="Standaardalinea-lettertype"/>
    <w:link w:val="Koptekst"/>
    <w:rsid w:val="00921D6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921D63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921D6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921D63"/>
  </w:style>
  <w:style w:type="character" w:styleId="Hyperlink">
    <w:name w:val="Hyperlink"/>
    <w:basedOn w:val="Standaardalinea-lettertype"/>
    <w:uiPriority w:val="99"/>
    <w:unhideWhenUsed/>
    <w:rsid w:val="00921D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gmar.reg@mobilit.fgov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gmar.reg@mobilit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bilit.belgium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2" ma:contentTypeDescription="Een nieuw document maken." ma:contentTypeScope="" ma:versionID="78d5c557fd5e542167e6c687ac7fc0de">
  <xsd:schema xmlns:xsd="http://www.w3.org/2001/XMLSchema" xmlns:xs="http://www.w3.org/2001/XMLSchema" xmlns:p="http://schemas.microsoft.com/office/2006/metadata/properties" xmlns:ns2="2fca7c4b-77b6-4214-b27a-b947bdc904af" targetNamespace="http://schemas.microsoft.com/office/2006/metadata/properties" ma:root="true" ma:fieldsID="63263aab16e19c83079d6312a8499df2" ns2:_="">
    <xsd:import namespace="2fca7c4b-77b6-4214-b27a-b947bdc90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6ED04-D0B5-447C-AA16-F4B1A61EE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2CC0A-3A9D-4C4C-8306-D002C5E16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B7C32-C370-47E8-AD5A-9A0C83201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F1641-1845-4F5B-B90C-D0FF73552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Anyès Nauwelaerts</dc:creator>
  <cp:keywords/>
  <dc:description/>
  <cp:lastModifiedBy>Tom Surdiacourt</cp:lastModifiedBy>
  <cp:revision>2</cp:revision>
  <dcterms:created xsi:type="dcterms:W3CDTF">2022-10-20T07:47:00Z</dcterms:created>
  <dcterms:modified xsi:type="dcterms:W3CDTF">2022-10-20T07:47:00Z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