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08" w:type="dxa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1560"/>
        <w:gridCol w:w="4704"/>
      </w:tblGrid>
      <w:tr w:rsidR="00EA4435" w:rsidRPr="00A14E45" w14:paraId="7CD67A21" w14:textId="77777777" w:rsidTr="00671E2C">
        <w:trPr>
          <w:jc w:val="center"/>
        </w:trPr>
        <w:tc>
          <w:tcPr>
            <w:tcW w:w="4644" w:type="dxa"/>
          </w:tcPr>
          <w:p w14:paraId="2FBC843F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A14E45">
              <w:rPr>
                <w:rFonts w:ascii="Verdana" w:hAnsi="Verdana"/>
                <w:sz w:val="18"/>
                <w:szCs w:val="18"/>
              </w:rPr>
              <w:t>Federale Overheidsdienst Mobiliteit en Vervoer</w:t>
            </w:r>
          </w:p>
          <w:p w14:paraId="6E2A3D99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658A192E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4E45">
              <w:rPr>
                <w:rFonts w:ascii="Verdana" w:hAnsi="Verdana"/>
                <w:sz w:val="18"/>
                <w:szCs w:val="18"/>
                <w:lang w:val="en-US"/>
              </w:rPr>
              <w:t>Federal Public Service Mobility and Transport</w:t>
            </w:r>
          </w:p>
        </w:tc>
        <w:tc>
          <w:tcPr>
            <w:tcW w:w="1560" w:type="dxa"/>
          </w:tcPr>
          <w:p w14:paraId="7DF4EAA0" w14:textId="77777777" w:rsidR="00EA4435" w:rsidRDefault="00EA4435" w:rsidP="00671E2C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A14E45">
              <w:rPr>
                <w:rFonts w:ascii="Verdana" w:hAnsi="Verdana"/>
                <w:b/>
                <w:bCs/>
                <w:noProof/>
                <w:sz w:val="18"/>
                <w:szCs w:val="18"/>
                <w:lang w:val="pl-PL" w:eastAsia="pl-PL"/>
              </w:rPr>
              <w:drawing>
                <wp:inline distT="0" distB="0" distL="0" distR="0" wp14:anchorId="3DE3B719" wp14:editId="63F414F8">
                  <wp:extent cx="366270" cy="470780"/>
                  <wp:effectExtent l="19050" t="0" r="0" b="0"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134" cy="473176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9F210" w14:textId="77777777" w:rsidR="00EA4435" w:rsidRPr="00A14E45" w:rsidRDefault="00EA4435" w:rsidP="00671E2C">
            <w:pPr>
              <w:pStyle w:val="Geenafstand"/>
              <w:jc w:val="center"/>
              <w:rPr>
                <w:rFonts w:ascii="Verdana" w:hAnsi="Verdana"/>
                <w:b/>
                <w:sz w:val="18"/>
                <w:szCs w:val="18"/>
                <w:lang w:val="en-US"/>
              </w:rPr>
            </w:pPr>
          </w:p>
        </w:tc>
        <w:tc>
          <w:tcPr>
            <w:tcW w:w="4704" w:type="dxa"/>
          </w:tcPr>
          <w:p w14:paraId="3F28260E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A14E45">
              <w:rPr>
                <w:rFonts w:ascii="Verdana" w:hAnsi="Verdana"/>
                <w:sz w:val="18"/>
                <w:szCs w:val="18"/>
              </w:rPr>
              <w:t xml:space="preserve">Directoraat-generaal </w:t>
            </w:r>
            <w:r w:rsidR="00DE39C6">
              <w:rPr>
                <w:rFonts w:ascii="Verdana" w:hAnsi="Verdana"/>
                <w:sz w:val="18"/>
                <w:szCs w:val="18"/>
              </w:rPr>
              <w:t>Scheepvaart</w:t>
            </w:r>
          </w:p>
          <w:p w14:paraId="0248C38D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</w:p>
          <w:p w14:paraId="3C82B13E" w14:textId="77777777" w:rsidR="00EA4435" w:rsidRPr="00A14E45" w:rsidRDefault="00EA4435" w:rsidP="00671E2C">
            <w:pPr>
              <w:pStyle w:val="Geenafstand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A14E45">
              <w:rPr>
                <w:rFonts w:ascii="Verdana" w:hAnsi="Verdana"/>
                <w:sz w:val="18"/>
                <w:szCs w:val="18"/>
              </w:rPr>
              <w:t>Directorate</w:t>
            </w:r>
            <w:proofErr w:type="spellEnd"/>
            <w:r w:rsidRPr="00A14E4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235DC">
              <w:rPr>
                <w:rFonts w:ascii="Verdana" w:hAnsi="Verdana"/>
                <w:sz w:val="18"/>
                <w:szCs w:val="18"/>
              </w:rPr>
              <w:t>G</w:t>
            </w:r>
            <w:r w:rsidRPr="00A14E45">
              <w:rPr>
                <w:rFonts w:ascii="Verdana" w:hAnsi="Verdana"/>
                <w:sz w:val="18"/>
                <w:szCs w:val="18"/>
              </w:rPr>
              <w:t xml:space="preserve">eneral </w:t>
            </w:r>
            <w:proofErr w:type="spellStart"/>
            <w:r w:rsidR="00DE39C6">
              <w:rPr>
                <w:rFonts w:ascii="Verdana" w:hAnsi="Verdana"/>
                <w:sz w:val="18"/>
                <w:szCs w:val="18"/>
              </w:rPr>
              <w:t>Shipping</w:t>
            </w:r>
            <w:proofErr w:type="spellEnd"/>
          </w:p>
        </w:tc>
      </w:tr>
    </w:tbl>
    <w:p w14:paraId="4B183654" w14:textId="77777777" w:rsidR="00EA4435" w:rsidRPr="00E569CD" w:rsidRDefault="00803C57" w:rsidP="00EA4435">
      <w:pPr>
        <w:pStyle w:val="Kop1"/>
        <w:rPr>
          <w:rFonts w:ascii="Verdana" w:hAnsi="Verdana" w:cs="Arial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CERTIFICAAT</w:t>
      </w:r>
      <w:r w:rsidR="00EA4435" w:rsidRPr="00E569CD">
        <w:rPr>
          <w:rFonts w:ascii="Verdana" w:hAnsi="Verdana"/>
          <w:sz w:val="18"/>
          <w:szCs w:val="18"/>
          <w:lang w:val="nl-BE"/>
        </w:rPr>
        <w:t xml:space="preserve"> VAN MEDISCHE GESCHIKTHEID</w:t>
      </w:r>
      <w:r w:rsidR="00C60881">
        <w:rPr>
          <w:rFonts w:ascii="Verdana" w:hAnsi="Verdana"/>
          <w:sz w:val="18"/>
          <w:szCs w:val="18"/>
          <w:lang w:val="nl-BE"/>
        </w:rPr>
        <w:t xml:space="preserve"> </w:t>
      </w:r>
      <w:r w:rsidR="00EA4435" w:rsidRPr="00E569CD">
        <w:rPr>
          <w:rFonts w:ascii="Verdana" w:hAnsi="Verdana"/>
          <w:sz w:val="18"/>
          <w:szCs w:val="18"/>
          <w:lang w:val="nl-BE"/>
        </w:rPr>
        <w:t xml:space="preserve">/ </w:t>
      </w:r>
      <w:r w:rsidRPr="005B390F">
        <w:rPr>
          <w:rFonts w:ascii="Verdana" w:hAnsi="Verdana"/>
          <w:sz w:val="18"/>
          <w:szCs w:val="18"/>
          <w:lang w:val="nl-BE"/>
        </w:rPr>
        <w:t>CERTIFICATE</w:t>
      </w:r>
      <w:r w:rsidR="002235DC">
        <w:rPr>
          <w:rFonts w:ascii="Verdana" w:hAnsi="Verdana"/>
          <w:sz w:val="18"/>
          <w:szCs w:val="18"/>
          <w:lang w:val="nl-BE"/>
        </w:rPr>
        <w:t xml:space="preserve"> OF MEDICAL FITNESS</w:t>
      </w: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5671"/>
        <w:gridCol w:w="2603"/>
        <w:gridCol w:w="2784"/>
      </w:tblGrid>
      <w:tr w:rsidR="00EA4435" w:rsidRPr="004A52B1" w14:paraId="5AEC7E50" w14:textId="77777777" w:rsidTr="00671E2C">
        <w:tc>
          <w:tcPr>
            <w:tcW w:w="11058" w:type="dxa"/>
            <w:gridSpan w:val="3"/>
            <w:shd w:val="clear" w:color="auto" w:fill="D6E3BC" w:themeFill="accent3" w:themeFillTint="66"/>
          </w:tcPr>
          <w:p w14:paraId="7AE9158B" w14:textId="77777777" w:rsidR="00EA4435" w:rsidRPr="004A52B1" w:rsidRDefault="00EA4435" w:rsidP="00671E2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b/>
                <w:sz w:val="16"/>
                <w:szCs w:val="16"/>
              </w:rPr>
              <w:t>Persoonsgegevens /</w:t>
            </w:r>
            <w:r w:rsidRPr="004A52B1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Personal details</w:t>
            </w:r>
          </w:p>
        </w:tc>
      </w:tr>
      <w:tr w:rsidR="00EA4435" w:rsidRPr="004A52B1" w14:paraId="171D3B33" w14:textId="77777777" w:rsidTr="00903FAD">
        <w:tc>
          <w:tcPr>
            <w:tcW w:w="5671" w:type="dxa"/>
          </w:tcPr>
          <w:p w14:paraId="3DB6B6F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Naam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Surname</w:t>
            </w:r>
          </w:p>
        </w:tc>
        <w:tc>
          <w:tcPr>
            <w:tcW w:w="5387" w:type="dxa"/>
            <w:gridSpan w:val="2"/>
            <w:vAlign w:val="center"/>
          </w:tcPr>
          <w:p w14:paraId="25966E96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A4435" w:rsidRPr="004A52B1" w14:paraId="51A9CE4D" w14:textId="77777777" w:rsidTr="00903FAD">
        <w:tc>
          <w:tcPr>
            <w:tcW w:w="5671" w:type="dxa"/>
          </w:tcPr>
          <w:p w14:paraId="5774CAAC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Voorna(a)m(en)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First name(s)</w:t>
            </w:r>
          </w:p>
        </w:tc>
        <w:tc>
          <w:tcPr>
            <w:tcW w:w="5387" w:type="dxa"/>
            <w:gridSpan w:val="2"/>
            <w:vAlign w:val="center"/>
          </w:tcPr>
          <w:p w14:paraId="36901CB3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56690EE9" w14:textId="77777777" w:rsidTr="00903FAD">
        <w:tc>
          <w:tcPr>
            <w:tcW w:w="5671" w:type="dxa"/>
          </w:tcPr>
          <w:p w14:paraId="7A5C408D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Geboorteplaats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en –datum / </w:t>
            </w:r>
            <w:r w:rsidRPr="004A52B1">
              <w:rPr>
                <w:rFonts w:ascii="Verdana" w:hAnsi="Verdana"/>
                <w:i/>
                <w:sz w:val="16"/>
                <w:szCs w:val="16"/>
                <w:lang w:val="en-GB"/>
              </w:rPr>
              <w:t>Place and date of birth</w:t>
            </w:r>
          </w:p>
        </w:tc>
        <w:tc>
          <w:tcPr>
            <w:tcW w:w="2603" w:type="dxa"/>
            <w:vAlign w:val="center"/>
          </w:tcPr>
          <w:p w14:paraId="40256698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784" w:type="dxa"/>
            <w:vAlign w:val="center"/>
          </w:tcPr>
          <w:p w14:paraId="75DDBB58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  <w:lang w:val="en-GB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</w:tr>
      <w:tr w:rsidR="00EA4435" w:rsidRPr="004A52B1" w14:paraId="7B738706" w14:textId="77777777" w:rsidTr="00903FAD">
        <w:tc>
          <w:tcPr>
            <w:tcW w:w="5671" w:type="dxa"/>
          </w:tcPr>
          <w:p w14:paraId="176DE8DF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Geslacht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Gender</w:t>
            </w:r>
            <w:r w:rsidRPr="004A52B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03" w:type="dxa"/>
            <w:vAlign w:val="center"/>
          </w:tcPr>
          <w:p w14:paraId="6E8B7FE3" w14:textId="77777777" w:rsidR="00EA4435" w:rsidRPr="002235DC" w:rsidRDefault="00FA0DD5" w:rsidP="00903FA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</w:rPr>
              <w:t xml:space="preserve"> M</w:t>
            </w:r>
          </w:p>
        </w:tc>
        <w:tc>
          <w:tcPr>
            <w:tcW w:w="2784" w:type="dxa"/>
            <w:vAlign w:val="center"/>
          </w:tcPr>
          <w:p w14:paraId="78B60F3D" w14:textId="77777777" w:rsidR="00EA4435" w:rsidRPr="002235DC" w:rsidRDefault="00FA0DD5" w:rsidP="00903FAD">
            <w:pPr>
              <w:pStyle w:val="Geenafstand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</w:rPr>
              <w:t xml:space="preserve"> V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</w:rPr>
              <w:t>F</w:t>
            </w:r>
          </w:p>
        </w:tc>
      </w:tr>
      <w:tr w:rsidR="00EA4435" w:rsidRPr="004A52B1" w14:paraId="4AA3D5F9" w14:textId="77777777" w:rsidTr="00903FAD">
        <w:tc>
          <w:tcPr>
            <w:tcW w:w="5671" w:type="dxa"/>
          </w:tcPr>
          <w:p w14:paraId="1A0FF8B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Functie aan boord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Function on board</w:t>
            </w:r>
          </w:p>
        </w:tc>
        <w:tc>
          <w:tcPr>
            <w:tcW w:w="5387" w:type="dxa"/>
            <w:gridSpan w:val="2"/>
            <w:vAlign w:val="center"/>
          </w:tcPr>
          <w:p w14:paraId="71C5C1AC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63C4D8EE" w14:textId="77777777" w:rsidTr="00903FAD">
        <w:tc>
          <w:tcPr>
            <w:tcW w:w="5671" w:type="dxa"/>
          </w:tcPr>
          <w:p w14:paraId="0A54A048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Nationaliteit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Nationality</w:t>
            </w:r>
          </w:p>
        </w:tc>
        <w:tc>
          <w:tcPr>
            <w:tcW w:w="5387" w:type="dxa"/>
            <w:gridSpan w:val="2"/>
            <w:vAlign w:val="center"/>
          </w:tcPr>
          <w:p w14:paraId="6B959011" w14:textId="77777777" w:rsidR="00EA4435" w:rsidRPr="004A52B1" w:rsidRDefault="00FA0DD5" w:rsidP="00903FAD">
            <w:pPr>
              <w:pStyle w:val="Geenafstand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1BB45210" w14:textId="77777777" w:rsidTr="00903FAD">
        <w:tc>
          <w:tcPr>
            <w:tcW w:w="5671" w:type="dxa"/>
          </w:tcPr>
          <w:p w14:paraId="11C30CF0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Nummer identiteitskaart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Identification card number</w:t>
            </w:r>
          </w:p>
        </w:tc>
        <w:tc>
          <w:tcPr>
            <w:tcW w:w="5387" w:type="dxa"/>
            <w:gridSpan w:val="2"/>
            <w:vAlign w:val="center"/>
          </w:tcPr>
          <w:p w14:paraId="02D40AF0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559E91D1" w14:textId="77777777" w:rsidTr="00903FAD">
        <w:tc>
          <w:tcPr>
            <w:tcW w:w="5671" w:type="dxa"/>
          </w:tcPr>
          <w:p w14:paraId="6FBCDE1E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Nummer paspoort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Passport number</w:t>
            </w:r>
          </w:p>
        </w:tc>
        <w:tc>
          <w:tcPr>
            <w:tcW w:w="5387" w:type="dxa"/>
            <w:gridSpan w:val="2"/>
            <w:vAlign w:val="center"/>
          </w:tcPr>
          <w:p w14:paraId="3BA21F7B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3BC2F640" w14:textId="77777777" w:rsidTr="00903FAD">
        <w:tc>
          <w:tcPr>
            <w:tcW w:w="5671" w:type="dxa"/>
          </w:tcPr>
          <w:p w14:paraId="3F4CDA7D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Nummer zeemansboekje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Number seaman’s book</w:t>
            </w:r>
          </w:p>
        </w:tc>
        <w:tc>
          <w:tcPr>
            <w:tcW w:w="5387" w:type="dxa"/>
            <w:gridSpan w:val="2"/>
            <w:vAlign w:val="center"/>
          </w:tcPr>
          <w:p w14:paraId="0266C5E8" w14:textId="77777777" w:rsidR="00EA4435" w:rsidRPr="004A52B1" w:rsidRDefault="00FA0DD5" w:rsidP="00903FAD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A4435" w:rsidRPr="004A52B1" w14:paraId="6595B35F" w14:textId="77777777" w:rsidTr="00803C57">
        <w:tc>
          <w:tcPr>
            <w:tcW w:w="5671" w:type="dxa"/>
          </w:tcPr>
          <w:p w14:paraId="416DCC18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De identiteitsdocumenten werden gecontroleerd bij de keuring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Identification documents were checked at the point of examination</w:t>
            </w:r>
          </w:p>
        </w:tc>
        <w:tc>
          <w:tcPr>
            <w:tcW w:w="2603" w:type="dxa"/>
            <w:vAlign w:val="center"/>
          </w:tcPr>
          <w:p w14:paraId="2C3B9334" w14:textId="77777777" w:rsidR="00EA4435" w:rsidRPr="002235DC" w:rsidRDefault="00FA0DD5" w:rsidP="00803C57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Ja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2784" w:type="dxa"/>
            <w:vAlign w:val="center"/>
          </w:tcPr>
          <w:p w14:paraId="048B0D9B" w14:textId="77777777" w:rsidR="00EA4435" w:rsidRPr="002235DC" w:rsidRDefault="00FA0DD5" w:rsidP="00803C57">
            <w:pPr>
              <w:pStyle w:val="Geenafstand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Nee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No</w:t>
            </w:r>
          </w:p>
        </w:tc>
      </w:tr>
    </w:tbl>
    <w:p w14:paraId="3B0F28F7" w14:textId="77777777" w:rsidR="00EA4435" w:rsidRPr="004A52B1" w:rsidRDefault="00EA4435" w:rsidP="00EA4435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417"/>
        <w:gridCol w:w="426"/>
        <w:gridCol w:w="265"/>
        <w:gridCol w:w="443"/>
        <w:gridCol w:w="1560"/>
        <w:gridCol w:w="425"/>
        <w:gridCol w:w="1984"/>
        <w:gridCol w:w="426"/>
        <w:gridCol w:w="425"/>
        <w:gridCol w:w="992"/>
        <w:gridCol w:w="1418"/>
      </w:tblGrid>
      <w:tr w:rsidR="00EA4435" w:rsidRPr="004A52B1" w14:paraId="4A262797" w14:textId="77777777" w:rsidTr="00671E2C">
        <w:tc>
          <w:tcPr>
            <w:tcW w:w="11058" w:type="dxa"/>
            <w:gridSpan w:val="13"/>
            <w:shd w:val="clear" w:color="auto" w:fill="D6E3BC" w:themeFill="accent3" w:themeFillTint="66"/>
          </w:tcPr>
          <w:p w14:paraId="4FA36352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b/>
                <w:sz w:val="16"/>
                <w:szCs w:val="16"/>
              </w:rPr>
              <w:t>Gegevens keuring /</w:t>
            </w:r>
            <w:r w:rsidRPr="004A52B1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Examination results</w:t>
            </w:r>
          </w:p>
        </w:tc>
      </w:tr>
      <w:tr w:rsidR="00EA4435" w:rsidRPr="004A52B1" w14:paraId="381CE15F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34C9ADC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t>Betreft / Concerning</w:t>
            </w:r>
          </w:p>
        </w:tc>
      </w:tr>
      <w:tr w:rsidR="00EA4435" w:rsidRPr="004A52B1" w14:paraId="14FCA362" w14:textId="77777777" w:rsidTr="00803C57">
        <w:tc>
          <w:tcPr>
            <w:tcW w:w="426" w:type="dxa"/>
            <w:tcBorders>
              <w:right w:val="nil"/>
            </w:tcBorders>
            <w:vAlign w:val="center"/>
          </w:tcPr>
          <w:p w14:paraId="46FEBBD3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nil"/>
            </w:tcBorders>
          </w:tcPr>
          <w:p w14:paraId="35785DF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Keuring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dienst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wacht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op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brug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/ </w:t>
            </w:r>
            <w:r w:rsidRPr="004A52B1">
              <w:rPr>
                <w:rFonts w:ascii="Verdana" w:hAnsi="Verdana"/>
                <w:i/>
                <w:sz w:val="16"/>
                <w:szCs w:val="16"/>
                <w:lang w:val="en-GB"/>
              </w:rPr>
              <w:t>Examination service or watch on the bridge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5BA0EDE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nil"/>
            </w:tcBorders>
          </w:tcPr>
          <w:p w14:paraId="2DD94CB1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Keuring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dienst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wacht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in de </w:t>
            </w:r>
            <w:proofErr w:type="spellStart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>machinekamer</w:t>
            </w:r>
            <w:proofErr w:type="spellEnd"/>
            <w:r w:rsidRPr="004A52B1">
              <w:rPr>
                <w:rFonts w:ascii="Verdana" w:hAnsi="Verdana"/>
                <w:sz w:val="16"/>
                <w:szCs w:val="16"/>
                <w:lang w:val="en-GB"/>
              </w:rPr>
              <w:t xml:space="preserve"> / </w:t>
            </w:r>
            <w:r w:rsidRPr="004A52B1">
              <w:rPr>
                <w:rFonts w:ascii="Verdana" w:hAnsi="Verdana"/>
                <w:i/>
                <w:sz w:val="16"/>
                <w:szCs w:val="16"/>
                <w:lang w:val="en-GB"/>
              </w:rPr>
              <w:t>Examination service or watch in the machinery space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45FE750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6E39A6B3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Keuring bemanningslid zonder wachtfunctie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Examination seafarer without watchservice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4BD1B89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left w:val="nil"/>
            </w:tcBorders>
          </w:tcPr>
          <w:p w14:paraId="55D63002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Keuring overige bemanningsleden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Examination remaining seafarers</w:t>
            </w:r>
          </w:p>
        </w:tc>
      </w:tr>
      <w:tr w:rsidR="00EA4435" w:rsidRPr="004A52B1" w14:paraId="1F878D07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3B14943C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t xml:space="preserve">Gehoor/Zicht geschikt voor / </w:t>
            </w:r>
            <w:r w:rsidRPr="004A52B1">
              <w:rPr>
                <w:rFonts w:ascii="Verdana" w:hAnsi="Verdana" w:cs="Arial"/>
                <w:i/>
                <w:sz w:val="16"/>
                <w:szCs w:val="16"/>
              </w:rPr>
              <w:t>Hearing/Sight fit for</w:t>
            </w:r>
          </w:p>
        </w:tc>
      </w:tr>
      <w:tr w:rsidR="00EA4435" w:rsidRPr="004A52B1" w14:paraId="471D42F2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2E3A071B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59" w:type="dxa"/>
            <w:gridSpan w:val="4"/>
            <w:tcBorders>
              <w:left w:val="nil"/>
            </w:tcBorders>
          </w:tcPr>
          <w:p w14:paraId="032F6E2E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b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Dienst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wacht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op de </w:t>
            </w: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brug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en-GB"/>
              </w:rPr>
              <w:t>Service or watch on the bridge</w:t>
            </w:r>
          </w:p>
        </w:tc>
        <w:tc>
          <w:tcPr>
            <w:tcW w:w="443" w:type="dxa"/>
            <w:tcBorders>
              <w:right w:val="nil"/>
            </w:tcBorders>
            <w:vAlign w:val="center"/>
          </w:tcPr>
          <w:p w14:paraId="4DA2863E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left w:val="nil"/>
            </w:tcBorders>
          </w:tcPr>
          <w:p w14:paraId="6F04E6D1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Dienst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of </w:t>
            </w: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wacht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in de </w:t>
            </w: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machinekamer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en-GB"/>
              </w:rPr>
              <w:t>Service or watch in the machinery spaces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A17DF28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70D8C57D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Overige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>bemanningsleden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en-GB"/>
              </w:rPr>
              <w:t>Remaining seafarers</w:t>
            </w:r>
          </w:p>
        </w:tc>
      </w:tr>
      <w:tr w:rsidR="00EA4435" w:rsidRPr="004A52B1" w14:paraId="761300FC" w14:textId="77777777" w:rsidTr="00671E2C">
        <w:tc>
          <w:tcPr>
            <w:tcW w:w="11058" w:type="dxa"/>
            <w:gridSpan w:val="13"/>
            <w:shd w:val="clear" w:color="auto" w:fill="C6D9F1" w:themeFill="text2" w:themeFillTint="33"/>
          </w:tcPr>
          <w:p w14:paraId="489E258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 w:rsidRPr="004A52B1">
              <w:rPr>
                <w:rFonts w:ascii="Verdana" w:hAnsi="Verdana" w:cs="Arial"/>
                <w:noProof/>
                <w:sz w:val="16"/>
                <w:szCs w:val="16"/>
              </w:rPr>
              <w:t xml:space="preserve">Audio- of visuele hulpmiddelen / </w:t>
            </w:r>
            <w:r w:rsidRPr="004A52B1">
              <w:rPr>
                <w:rFonts w:ascii="Verdana" w:hAnsi="Verdana" w:cs="Arial"/>
                <w:i/>
                <w:noProof/>
                <w:sz w:val="16"/>
                <w:szCs w:val="16"/>
              </w:rPr>
              <w:t>Audio or visual tools</w:t>
            </w:r>
          </w:p>
        </w:tc>
      </w:tr>
      <w:tr w:rsidR="00EA4435" w:rsidRPr="004A52B1" w14:paraId="540B96B7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5219CC4A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371" w:type="dxa"/>
            <w:gridSpan w:val="8"/>
            <w:tcBorders>
              <w:left w:val="nil"/>
            </w:tcBorders>
          </w:tcPr>
          <w:p w14:paraId="42BF1FC1" w14:textId="77777777" w:rsidR="00EA4435" w:rsidRPr="002235DC" w:rsidRDefault="00EA443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</w:rPr>
              <w:t xml:space="preserve">Vereist, namelijk / </w:t>
            </w:r>
            <w:r w:rsidRPr="002235DC">
              <w:rPr>
                <w:rFonts w:ascii="Verdana" w:hAnsi="Verdana" w:cs="Arial"/>
                <w:i/>
                <w:sz w:val="18"/>
                <w:szCs w:val="18"/>
              </w:rPr>
              <w:t xml:space="preserve">Required, namely: 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5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9320608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4F1E2F5B" w14:textId="77777777" w:rsidR="00EA4435" w:rsidRPr="002235DC" w:rsidRDefault="00EA443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2235DC">
              <w:rPr>
                <w:rFonts w:ascii="Verdana" w:hAnsi="Verdana" w:cs="Arial"/>
                <w:sz w:val="18"/>
                <w:szCs w:val="18"/>
              </w:rPr>
              <w:t xml:space="preserve">Niet vereist / </w:t>
            </w:r>
            <w:r w:rsidRPr="002235DC">
              <w:rPr>
                <w:rFonts w:ascii="Verdana" w:hAnsi="Verdana" w:cs="Arial"/>
                <w:i/>
                <w:sz w:val="18"/>
                <w:szCs w:val="18"/>
              </w:rPr>
              <w:t>Not required</w:t>
            </w:r>
          </w:p>
        </w:tc>
      </w:tr>
      <w:tr w:rsidR="00EA4435" w:rsidRPr="004A52B1" w14:paraId="69C6FA82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5BA1D075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noProof/>
                <w:sz w:val="16"/>
                <w:szCs w:val="16"/>
              </w:rPr>
              <w:t xml:space="preserve">Kleurenblindheid die het werk negatief kan beïnvloeden / </w:t>
            </w:r>
            <w:r w:rsidRPr="004A52B1">
              <w:rPr>
                <w:rFonts w:ascii="Verdana" w:hAnsi="Verdana" w:cs="Arial"/>
                <w:i/>
                <w:noProof/>
                <w:sz w:val="16"/>
                <w:szCs w:val="16"/>
              </w:rPr>
              <w:t>Colour blindness that can affect the work in a negative way</w:t>
            </w:r>
          </w:p>
        </w:tc>
      </w:tr>
      <w:tr w:rsidR="00EA4435" w:rsidRPr="004A52B1" w14:paraId="47DD6D46" w14:textId="77777777" w:rsidTr="00671E2C"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14:paraId="11853D8C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Ja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F96E20D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Nee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8364" w:type="dxa"/>
            <w:gridSpan w:val="10"/>
            <w:vAlign w:val="center"/>
          </w:tcPr>
          <w:p w14:paraId="1A6ADD6C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noProof/>
                <w:sz w:val="16"/>
                <w:szCs w:val="16"/>
              </w:rPr>
              <w:t xml:space="preserve">Datum laatste kleurenblindheidtest / </w:t>
            </w:r>
            <w:r w:rsidRPr="004A52B1">
              <w:rPr>
                <w:rFonts w:ascii="Verdana" w:hAnsi="Verdana" w:cs="Arial"/>
                <w:i/>
                <w:noProof/>
                <w:sz w:val="16"/>
                <w:szCs w:val="16"/>
              </w:rPr>
              <w:t>Date of last colour vision test:</w:t>
            </w:r>
            <w:r w:rsidRPr="004A52B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0DD5"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="00FA0DD5" w:rsidRPr="004A52B1">
              <w:rPr>
                <w:rFonts w:ascii="Verdana" w:hAnsi="Verdana" w:cs="Arial"/>
                <w:sz w:val="16"/>
                <w:szCs w:val="16"/>
                <w:lang w:val="en-GB"/>
              </w:rPr>
            </w:r>
            <w:r w:rsidR="00FA0DD5"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separate"/>
            </w:r>
            <w:r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Pr="004A52B1">
              <w:rPr>
                <w:rFonts w:ascii="Verdana" w:hAnsi="Verdana" w:cs="Arial"/>
                <w:noProof/>
                <w:sz w:val="16"/>
                <w:szCs w:val="16"/>
                <w:lang w:val="en-GB"/>
              </w:rPr>
              <w:t> </w:t>
            </w:r>
            <w:r w:rsidR="00FA0DD5" w:rsidRPr="004A52B1">
              <w:rPr>
                <w:rFonts w:ascii="Verdana" w:hAnsi="Verdana" w:cs="Arial"/>
                <w:sz w:val="16"/>
                <w:szCs w:val="16"/>
                <w:lang w:val="en-GB"/>
              </w:rPr>
              <w:fldChar w:fldCharType="end"/>
            </w:r>
            <w:r w:rsidRPr="004A52B1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10BD43C4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0"/>
                <w:szCs w:val="16"/>
              </w:rPr>
              <w:t xml:space="preserve">De kleurenblindheidtest heeft een maximumgeldigheidsduur van </w:t>
            </w:r>
            <w:r w:rsidRPr="004A52B1">
              <w:rPr>
                <w:rFonts w:ascii="Verdana" w:hAnsi="Verdana" w:cs="Arial"/>
                <w:b/>
                <w:sz w:val="10"/>
                <w:szCs w:val="16"/>
              </w:rPr>
              <w:t>zes jaar</w:t>
            </w:r>
            <w:r w:rsidRPr="004A52B1">
              <w:rPr>
                <w:rFonts w:ascii="Verdana" w:hAnsi="Verdana" w:cs="Arial"/>
                <w:sz w:val="10"/>
                <w:szCs w:val="16"/>
              </w:rPr>
              <w:t xml:space="preserve"> / </w:t>
            </w:r>
            <w:r w:rsidRPr="004A52B1">
              <w:rPr>
                <w:rFonts w:ascii="Verdana" w:hAnsi="Verdana" w:cs="Arial"/>
                <w:i/>
                <w:sz w:val="10"/>
                <w:szCs w:val="16"/>
              </w:rPr>
              <w:t xml:space="preserve">Colour vision assessment only needs to be conducted every </w:t>
            </w:r>
            <w:r w:rsidRPr="004A52B1">
              <w:rPr>
                <w:rFonts w:ascii="Verdana" w:hAnsi="Verdana" w:cs="Arial"/>
                <w:b/>
                <w:i/>
                <w:sz w:val="10"/>
                <w:szCs w:val="16"/>
              </w:rPr>
              <w:t>six years</w:t>
            </w:r>
          </w:p>
        </w:tc>
      </w:tr>
      <w:tr w:rsidR="00EA4435" w:rsidRPr="004A52B1" w14:paraId="25B7D73F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14B603AE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>Geldigheidsduur / Validity</w:t>
            </w:r>
          </w:p>
        </w:tc>
      </w:tr>
      <w:tr w:rsidR="00EA4435" w:rsidRPr="004A52B1" w14:paraId="14631E9A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18C945BC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7C84F976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Maximum </w:t>
            </w:r>
            <w:r w:rsidRPr="004A52B1">
              <w:rPr>
                <w:rFonts w:ascii="Verdana" w:hAnsi="Verdana"/>
                <w:b/>
                <w:sz w:val="16"/>
                <w:szCs w:val="16"/>
              </w:rPr>
              <w:t>twee jaar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 na datum van afgifte, tenzij de zeevarende jonger is dan 18 jaar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 xml:space="preserve">Maximum period of </w:t>
            </w:r>
            <w:r w:rsidRPr="004A52B1">
              <w:rPr>
                <w:rFonts w:ascii="Verdana" w:hAnsi="Verdana"/>
                <w:b/>
                <w:i/>
                <w:sz w:val="16"/>
                <w:szCs w:val="16"/>
              </w:rPr>
              <w:t>two years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 xml:space="preserve"> after date of issue unless the seafarer is under the age of 18</w:t>
            </w:r>
          </w:p>
        </w:tc>
      </w:tr>
      <w:tr w:rsidR="00EA4435" w:rsidRPr="004A52B1" w14:paraId="2EEAF4EF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3999C1CD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5AACB6BA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Maximum </w:t>
            </w:r>
            <w:r w:rsidRPr="004A52B1">
              <w:rPr>
                <w:rFonts w:ascii="Verdana" w:hAnsi="Verdana"/>
                <w:b/>
                <w:sz w:val="16"/>
                <w:szCs w:val="16"/>
              </w:rPr>
              <w:t>één jaar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 na datum van afgifte voor bemanningsleden jonger dan 18 jaar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 xml:space="preserve">Maximum period of </w:t>
            </w:r>
            <w:r w:rsidRPr="004A52B1">
              <w:rPr>
                <w:rFonts w:ascii="Verdana" w:hAnsi="Verdana"/>
                <w:b/>
                <w:i/>
                <w:sz w:val="16"/>
                <w:szCs w:val="16"/>
              </w:rPr>
              <w:t>one year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 xml:space="preserve"> after date of issue if the seafarer is under the age of 18</w:t>
            </w:r>
          </w:p>
        </w:tc>
      </w:tr>
      <w:tr w:rsidR="00EA4435" w:rsidRPr="004A52B1" w14:paraId="440BE88A" w14:textId="77777777" w:rsidTr="00671E2C">
        <w:tc>
          <w:tcPr>
            <w:tcW w:w="426" w:type="dxa"/>
            <w:tcBorders>
              <w:right w:val="nil"/>
            </w:tcBorders>
            <w:vAlign w:val="center"/>
          </w:tcPr>
          <w:p w14:paraId="06C335DE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0632" w:type="dxa"/>
            <w:gridSpan w:val="12"/>
            <w:tcBorders>
              <w:left w:val="nil"/>
            </w:tcBorders>
            <w:vAlign w:val="center"/>
          </w:tcPr>
          <w:p w14:paraId="09F62C3D" w14:textId="77777777" w:rsidR="00EA4435" w:rsidRPr="002235DC" w:rsidRDefault="00EA443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b/>
                <w:sz w:val="18"/>
                <w:szCs w:val="18"/>
              </w:rPr>
              <w:t>Andere</w:t>
            </w:r>
            <w:r w:rsidRPr="002235DC">
              <w:rPr>
                <w:rFonts w:ascii="Verdana" w:hAnsi="Verdana"/>
                <w:sz w:val="18"/>
                <w:szCs w:val="18"/>
              </w:rPr>
              <w:t xml:space="preserve">, namelijk / </w:t>
            </w:r>
            <w:r w:rsidRPr="002235DC">
              <w:rPr>
                <w:rFonts w:ascii="Verdana" w:hAnsi="Verdana"/>
                <w:b/>
                <w:i/>
                <w:sz w:val="18"/>
                <w:szCs w:val="18"/>
              </w:rPr>
              <w:t>Others</w:t>
            </w:r>
            <w:r w:rsidRPr="002235DC">
              <w:rPr>
                <w:rFonts w:ascii="Verdana" w:hAnsi="Verdana"/>
                <w:i/>
                <w:sz w:val="18"/>
                <w:szCs w:val="18"/>
              </w:rPr>
              <w:t>, namely</w:t>
            </w:r>
          </w:p>
        </w:tc>
      </w:tr>
      <w:tr w:rsidR="00EA4435" w:rsidRPr="004A52B1" w14:paraId="42B77659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17E4E1CF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  <w:lang w:val="nl-NL"/>
              </w:rPr>
            </w:pPr>
            <w:r w:rsidRPr="004A52B1">
              <w:rPr>
                <w:rFonts w:ascii="Verdana" w:hAnsi="Verdana" w:cs="Arial"/>
                <w:sz w:val="16"/>
                <w:szCs w:val="16"/>
                <w:u w:val="single"/>
                <w:lang w:val="nl-NL"/>
              </w:rPr>
              <w:t>Afwijkingen of beperkende voorwaarden</w:t>
            </w:r>
            <w:r w:rsidRPr="004A52B1">
              <w:rPr>
                <w:rFonts w:ascii="Verdana" w:hAnsi="Verdana" w:cs="Arial"/>
                <w:sz w:val="16"/>
                <w:szCs w:val="16"/>
                <w:lang w:val="nl-NL"/>
              </w:rPr>
              <w:t xml:space="preserve"> (vb. tijd, bijzondere functie, soort werk, vaargebied)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nl-NL"/>
              </w:rPr>
              <w:t>Exemptions or restrictive conditions (e.g. time, special function, field of work, navigation area)</w:t>
            </w:r>
            <w:r w:rsidRPr="004A52B1">
              <w:rPr>
                <w:rFonts w:ascii="Verdana" w:hAnsi="Verdana" w:cs="Arial"/>
                <w:sz w:val="16"/>
                <w:szCs w:val="16"/>
                <w:lang w:val="nl-NL"/>
              </w:rPr>
              <w:t>:</w:t>
            </w:r>
          </w:p>
        </w:tc>
      </w:tr>
      <w:tr w:rsidR="00EA4435" w:rsidRPr="004A52B1" w14:paraId="4FCD4C52" w14:textId="77777777" w:rsidTr="00671E2C">
        <w:tc>
          <w:tcPr>
            <w:tcW w:w="1277" w:type="dxa"/>
            <w:gridSpan w:val="2"/>
            <w:tcBorders>
              <w:right w:val="nil"/>
            </w:tcBorders>
            <w:vAlign w:val="center"/>
          </w:tcPr>
          <w:p w14:paraId="13441E5C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Ja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Yes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374D63B9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fr-FR"/>
              </w:rPr>
              <w:instrText xml:space="preserve"> FORMCHECKBOX </w:instrText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</w:r>
            <w:r w:rsidR="00537951">
              <w:rPr>
                <w:rFonts w:ascii="Verdana" w:hAnsi="Verdana" w:cs="Arial"/>
                <w:sz w:val="18"/>
                <w:szCs w:val="18"/>
                <w:lang w:val="en-US"/>
              </w:rPr>
              <w:fldChar w:fldCharType="separate"/>
            </w:r>
            <w:r w:rsidRPr="002235DC">
              <w:rPr>
                <w:rFonts w:ascii="Verdana" w:hAnsi="Verdana" w:cs="Arial"/>
                <w:sz w:val="18"/>
                <w:szCs w:val="18"/>
                <w:lang w:val="en-US"/>
              </w:rPr>
              <w:fldChar w:fldCharType="end"/>
            </w:r>
            <w:r w:rsidR="00EA4435" w:rsidRPr="002235DC">
              <w:rPr>
                <w:rFonts w:ascii="Verdana" w:hAnsi="Verdana" w:cs="Arial"/>
                <w:sz w:val="18"/>
                <w:szCs w:val="18"/>
                <w:lang w:val="en-US"/>
              </w:rPr>
              <w:t xml:space="preserve"> Nee / </w:t>
            </w:r>
            <w:r w:rsidR="00EA4435" w:rsidRPr="002235DC">
              <w:rPr>
                <w:rFonts w:ascii="Verdana" w:hAnsi="Verdana" w:cs="Arial"/>
                <w:i/>
                <w:sz w:val="18"/>
                <w:szCs w:val="18"/>
                <w:lang w:val="en-US"/>
              </w:rPr>
              <w:t>No</w:t>
            </w:r>
          </w:p>
        </w:tc>
        <w:tc>
          <w:tcPr>
            <w:tcW w:w="8364" w:type="dxa"/>
            <w:gridSpan w:val="10"/>
            <w:vAlign w:val="center"/>
          </w:tcPr>
          <w:p w14:paraId="2EF781CE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t xml:space="preserve">Omschrijving / </w:t>
            </w:r>
            <w:r w:rsidRPr="004A52B1">
              <w:rPr>
                <w:rFonts w:ascii="Verdana" w:hAnsi="Verdana" w:cs="Arial"/>
                <w:i/>
                <w:sz w:val="16"/>
                <w:szCs w:val="16"/>
              </w:rPr>
              <w:t>D</w:t>
            </w:r>
            <w:r w:rsidR="009B5770">
              <w:rPr>
                <w:rFonts w:ascii="Verdana" w:hAnsi="Verdana" w:cs="Arial"/>
                <w:i/>
                <w:sz w:val="16"/>
                <w:szCs w:val="16"/>
              </w:rPr>
              <w:t>e</w:t>
            </w:r>
            <w:r w:rsidRPr="004A52B1">
              <w:rPr>
                <w:rFonts w:ascii="Verdana" w:hAnsi="Verdana" w:cs="Arial"/>
                <w:i/>
                <w:sz w:val="16"/>
                <w:szCs w:val="16"/>
              </w:rPr>
              <w:t>scription</w:t>
            </w:r>
            <w:r w:rsidRPr="004A52B1">
              <w:rPr>
                <w:rFonts w:ascii="Verdana" w:hAnsi="Verdana" w:cs="Arial"/>
                <w:i/>
                <w:noProof/>
                <w:sz w:val="16"/>
                <w:szCs w:val="16"/>
              </w:rPr>
              <w:t>:</w:t>
            </w:r>
            <w:r w:rsidRPr="004A52B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5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683B8E41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03C57" w:rsidRPr="004A52B1" w14:paraId="661ED267" w14:textId="77777777" w:rsidTr="00D30ECE">
        <w:trPr>
          <w:trHeight w:val="283"/>
        </w:trPr>
        <w:tc>
          <w:tcPr>
            <w:tcW w:w="9640" w:type="dxa"/>
            <w:gridSpan w:val="12"/>
            <w:vMerge w:val="restart"/>
            <w:tcBorders>
              <w:right w:val="nil"/>
            </w:tcBorders>
            <w:vAlign w:val="center"/>
          </w:tcPr>
          <w:p w14:paraId="11F5D789" w14:textId="77777777" w:rsidR="00803C57" w:rsidRPr="004A52B1" w:rsidRDefault="00803C57" w:rsidP="00D30ECE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De betrokkene lijdt aan een medische aandoening die mogelijk wordt verergerd door werkzaamheden op zee of hem/haar ongeschikt maakt voor dergelijke werkzaamheden of de gezondheid van andere opvarenden in gevaar kan brengen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The person concerned is suffering from any medical condition likely to be aggravated by service at sea or to render him/her unfit for such service or to endanger the health of other persons on board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1F5A4BE8" w14:textId="77777777" w:rsidR="00803C57" w:rsidRPr="002235DC" w:rsidRDefault="00FA0DD5" w:rsidP="00D30ECE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C57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  <w:r w:rsidR="00803C57" w:rsidRPr="002235DC">
              <w:rPr>
                <w:rFonts w:ascii="Verdana" w:hAnsi="Verdana"/>
                <w:sz w:val="18"/>
                <w:szCs w:val="18"/>
              </w:rPr>
              <w:t xml:space="preserve"> Ja / </w:t>
            </w:r>
            <w:r w:rsidR="00803C57" w:rsidRPr="002235DC">
              <w:rPr>
                <w:rFonts w:ascii="Verdana" w:hAnsi="Verdana"/>
                <w:i/>
                <w:sz w:val="18"/>
                <w:szCs w:val="18"/>
              </w:rPr>
              <w:t>Yes</w:t>
            </w:r>
          </w:p>
        </w:tc>
      </w:tr>
      <w:tr w:rsidR="00803C57" w:rsidRPr="004A52B1" w14:paraId="4E73F836" w14:textId="77777777" w:rsidTr="00D30ECE">
        <w:trPr>
          <w:trHeight w:val="283"/>
        </w:trPr>
        <w:tc>
          <w:tcPr>
            <w:tcW w:w="9640" w:type="dxa"/>
            <w:gridSpan w:val="12"/>
            <w:vMerge/>
            <w:tcBorders>
              <w:right w:val="nil"/>
            </w:tcBorders>
            <w:vAlign w:val="center"/>
          </w:tcPr>
          <w:p w14:paraId="477AB26D" w14:textId="77777777" w:rsidR="00803C57" w:rsidRPr="004A52B1" w:rsidRDefault="00803C57" w:rsidP="00D30ECE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491BE6D9" w14:textId="77777777" w:rsidR="00803C57" w:rsidRPr="002235DC" w:rsidRDefault="00FA0DD5" w:rsidP="00D30ECE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3C57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  <w:r w:rsidR="00803C57" w:rsidRPr="002235DC">
              <w:rPr>
                <w:rFonts w:ascii="Verdana" w:hAnsi="Verdana"/>
                <w:sz w:val="18"/>
                <w:szCs w:val="18"/>
              </w:rPr>
              <w:t xml:space="preserve"> Nee / </w:t>
            </w:r>
            <w:r w:rsidR="00803C57" w:rsidRPr="002235DC">
              <w:rPr>
                <w:rFonts w:ascii="Verdana" w:hAnsi="Verdana"/>
                <w:i/>
                <w:sz w:val="18"/>
                <w:szCs w:val="18"/>
              </w:rPr>
              <w:t>No</w:t>
            </w:r>
          </w:p>
        </w:tc>
      </w:tr>
      <w:tr w:rsidR="00EA4435" w:rsidRPr="004A52B1" w14:paraId="4B440F15" w14:textId="77777777" w:rsidTr="00671E2C">
        <w:tc>
          <w:tcPr>
            <w:tcW w:w="11058" w:type="dxa"/>
            <w:gridSpan w:val="13"/>
            <w:shd w:val="clear" w:color="auto" w:fill="C6D9F1" w:themeFill="text2" w:themeFillTint="33"/>
            <w:vAlign w:val="center"/>
          </w:tcPr>
          <w:p w14:paraId="5206003D" w14:textId="77777777" w:rsidR="00EA4435" w:rsidRPr="00847B69" w:rsidRDefault="00EA4435" w:rsidP="00671E2C">
            <w:pPr>
              <w:pStyle w:val="Geenafstand"/>
              <w:jc w:val="both"/>
              <w:rPr>
                <w:rFonts w:ascii="Verdana" w:hAnsi="Verdana" w:cs="Arial"/>
                <w:b/>
                <w:noProof/>
                <w:sz w:val="16"/>
                <w:szCs w:val="16"/>
              </w:rPr>
            </w:pPr>
            <w:r w:rsidRPr="00847B69">
              <w:rPr>
                <w:rFonts w:ascii="Verdana" w:hAnsi="Verdana" w:cs="Arial"/>
                <w:b/>
                <w:sz w:val="16"/>
                <w:szCs w:val="16"/>
              </w:rPr>
              <w:t>Aanbevelingen vaccinatiestatus</w:t>
            </w:r>
            <w:r w:rsidR="00847B69" w:rsidRPr="00847B69">
              <w:rPr>
                <w:rFonts w:ascii="Verdana" w:hAnsi="Verdana" w:cs="Arial"/>
                <w:b/>
                <w:sz w:val="16"/>
                <w:szCs w:val="16"/>
              </w:rPr>
              <w:t xml:space="preserve"> en/of opmerkingen</w:t>
            </w:r>
            <w:r w:rsidRPr="00847B69">
              <w:rPr>
                <w:rFonts w:ascii="Verdana" w:hAnsi="Verdana" w:cs="Arial"/>
                <w:b/>
                <w:sz w:val="16"/>
                <w:szCs w:val="16"/>
              </w:rPr>
              <w:t xml:space="preserve"> / </w:t>
            </w:r>
            <w:r w:rsidRPr="00847B69">
              <w:rPr>
                <w:rFonts w:ascii="Verdana" w:hAnsi="Verdana" w:cs="Arial"/>
                <w:b/>
                <w:i/>
                <w:sz w:val="16"/>
                <w:szCs w:val="16"/>
              </w:rPr>
              <w:t>Recommendations vaccination status</w:t>
            </w:r>
            <w:r w:rsidR="00847B69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and/or remarks</w:t>
            </w:r>
          </w:p>
        </w:tc>
      </w:tr>
      <w:tr w:rsidR="00EA4435" w:rsidRPr="004A52B1" w14:paraId="36E89FD5" w14:textId="77777777" w:rsidTr="00671E2C">
        <w:tc>
          <w:tcPr>
            <w:tcW w:w="11058" w:type="dxa"/>
            <w:gridSpan w:val="13"/>
            <w:vAlign w:val="center"/>
          </w:tcPr>
          <w:p w14:paraId="0D037A30" w14:textId="77777777" w:rsidR="00EA4435" w:rsidRPr="004A52B1" w:rsidRDefault="00FA0DD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A52B1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435" w:rsidRPr="004A52B1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4A52B1">
              <w:rPr>
                <w:rFonts w:ascii="Verdana" w:hAnsi="Verdana" w:cs="Arial"/>
                <w:sz w:val="16"/>
                <w:szCs w:val="16"/>
              </w:rPr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A4435" w:rsidRPr="004A52B1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4A52B1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97349F2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</w:p>
        </w:tc>
      </w:tr>
    </w:tbl>
    <w:p w14:paraId="15487CD5" w14:textId="77777777" w:rsidR="00EA4435" w:rsidRPr="004A52B1" w:rsidRDefault="00EA4435" w:rsidP="00EA4435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418"/>
      </w:tblGrid>
      <w:tr w:rsidR="00EA4435" w:rsidRPr="004A52B1" w14:paraId="5851F976" w14:textId="77777777" w:rsidTr="00671E2C">
        <w:tc>
          <w:tcPr>
            <w:tcW w:w="11058" w:type="dxa"/>
            <w:gridSpan w:val="2"/>
          </w:tcPr>
          <w:p w14:paraId="18E9B1AD" w14:textId="77777777" w:rsidR="00EA4435" w:rsidRPr="004A52B1" w:rsidRDefault="00847B69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Ondergetekende</w:t>
            </w:r>
            <w:r w:rsidR="00EA4435" w:rsidRPr="004A52B1">
              <w:rPr>
                <w:rFonts w:ascii="Verdana" w:hAnsi="Verdana"/>
                <w:sz w:val="16"/>
                <w:szCs w:val="16"/>
              </w:rPr>
              <w:t xml:space="preserve"> geneesheer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="00EA4435" w:rsidRPr="004A52B1">
              <w:rPr>
                <w:rFonts w:ascii="Verdana" w:hAnsi="Verdana"/>
                <w:sz w:val="16"/>
                <w:szCs w:val="16"/>
              </w:rPr>
              <w:t xml:space="preserve"> erkend door de met de scheepvaartcontrole belaste ambtenaar die daartoe aangesteld is, verklaart dat / </w:t>
            </w:r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The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undersigning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medical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1718AA">
              <w:rPr>
                <w:rFonts w:ascii="Verdana" w:hAnsi="Verdana"/>
                <w:i/>
                <w:sz w:val="16"/>
                <w:szCs w:val="16"/>
              </w:rPr>
              <w:t>practitioner</w:t>
            </w:r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,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recognised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by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a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duly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proofErr w:type="spellStart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>authorised</w:t>
            </w:r>
            <w:proofErr w:type="spellEnd"/>
            <w:r w:rsidR="00EA4435" w:rsidRPr="004A52B1">
              <w:rPr>
                <w:rFonts w:ascii="Verdana" w:hAnsi="Verdana"/>
                <w:i/>
                <w:sz w:val="16"/>
                <w:szCs w:val="16"/>
              </w:rPr>
              <w:t xml:space="preserve"> official, declares that</w:t>
            </w:r>
            <w:r w:rsidR="00EA4435" w:rsidRPr="004A52B1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EA4435" w:rsidRPr="004A52B1" w14:paraId="22DA2C55" w14:textId="77777777" w:rsidTr="00671E2C">
        <w:tc>
          <w:tcPr>
            <w:tcW w:w="11058" w:type="dxa"/>
            <w:gridSpan w:val="2"/>
          </w:tcPr>
          <w:p w14:paraId="5BDC05DF" w14:textId="77777777" w:rsidR="00EA4435" w:rsidRPr="002235DC" w:rsidRDefault="00EA443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t xml:space="preserve">de heer/mevrouw / </w:t>
            </w:r>
            <w:r w:rsidRPr="002235DC">
              <w:rPr>
                <w:rFonts w:ascii="Verdana" w:hAnsi="Verdana"/>
                <w:i/>
                <w:sz w:val="18"/>
                <w:szCs w:val="18"/>
              </w:rPr>
              <w:t>mister/misses</w:t>
            </w:r>
            <w:r w:rsidRPr="002235D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35D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EA4435" w:rsidRPr="004A52B1" w14:paraId="7F5BBE3C" w14:textId="77777777" w:rsidTr="00671E2C">
        <w:tc>
          <w:tcPr>
            <w:tcW w:w="11058" w:type="dxa"/>
            <w:gridSpan w:val="2"/>
          </w:tcPr>
          <w:p w14:paraId="26E37712" w14:textId="77777777" w:rsidR="00EA4435" w:rsidRPr="004A52B1" w:rsidRDefault="00EA4435" w:rsidP="00671E2C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b/>
                <w:sz w:val="16"/>
                <w:szCs w:val="16"/>
                <w:u w:val="single"/>
              </w:rPr>
              <w:t>medisch geschikt is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 overeenkomstig artikel 102 en bijlage XX van het koninklijk besluit van 20 juli 1973 houdende zeevaart-inspectiereglement,</w:t>
            </w:r>
            <w:r w:rsidRPr="004A52B1">
              <w:rPr>
                <w:rFonts w:ascii="Verdana" w:hAnsi="Verdana" w:cs="Arial"/>
                <w:sz w:val="16"/>
                <w:szCs w:val="16"/>
              </w:rPr>
              <w:t xml:space="preserve"> het STCW-verdrag, in het bijzonder afdeling A-I/9 van de STCW-code en MLC 2006, in het bijzonder voorschrift 1.2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4A52B1">
              <w:rPr>
                <w:rFonts w:ascii="Verdana" w:hAnsi="Verdana"/>
                <w:b/>
                <w:i/>
                <w:sz w:val="16"/>
                <w:szCs w:val="16"/>
                <w:u w:val="single"/>
              </w:rPr>
              <w:t>is medically fit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 xml:space="preserve"> in accordance with </w:t>
            </w:r>
            <w:r w:rsidRPr="004A52B1">
              <w:rPr>
                <w:rFonts w:ascii="Verdana" w:hAnsi="Verdana" w:cs="Arial"/>
                <w:i/>
                <w:sz w:val="16"/>
                <w:szCs w:val="16"/>
              </w:rPr>
              <w:t>article 102 and annex XX of the royal decree of 20 July 1973 concerning the maritime inspection code, the STCW convention, in particular section A-I/9 of the STCW-code and MLC 2006, in particular regulation 1.2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EA4435" w:rsidRPr="004A52B1" w14:paraId="5550AFD5" w14:textId="77777777" w:rsidTr="00671E2C"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9640" w:type="dxa"/>
            <w:vMerge w:val="restart"/>
            <w:tcBorders>
              <w:right w:val="nil"/>
            </w:tcBorders>
            <w:vAlign w:val="center"/>
          </w:tcPr>
          <w:p w14:paraId="7D9DF5AF" w14:textId="77777777" w:rsidR="00EA4435" w:rsidRPr="004A52B1" w:rsidRDefault="00EA4435" w:rsidP="00EA4435">
            <w:pPr>
              <w:pStyle w:val="Geenafstand"/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Het bemanningslid bevestigt dat hij/zij werd geïnformeerd over de inhoud van het certificaat en over het recht tot een herkeuring in overeenstemming met artikel 4 van bijlage XX van het koninklijk besluit van 20 juli 1973 houdende zeevaartinspectiereglement, paragraaf 6 van sectie A-1/9 </w:t>
            </w:r>
            <w:r w:rsidR="005E221E">
              <w:rPr>
                <w:rFonts w:ascii="Verdana" w:hAnsi="Verdana"/>
                <w:sz w:val="16"/>
                <w:szCs w:val="16"/>
              </w:rPr>
              <w:t xml:space="preserve">van de </w:t>
            </w:r>
            <w:r w:rsidRPr="004A52B1">
              <w:rPr>
                <w:rFonts w:ascii="Verdana" w:hAnsi="Verdana"/>
                <w:sz w:val="16"/>
                <w:szCs w:val="16"/>
              </w:rPr>
              <w:t>STCW code</w:t>
            </w:r>
            <w:r w:rsidRPr="004A52B1">
              <w:rPr>
                <w:rFonts w:ascii="Verdana" w:hAnsi="Verdana" w:cs="Arial"/>
                <w:sz w:val="16"/>
                <w:szCs w:val="16"/>
              </w:rPr>
              <w:t xml:space="preserve"> en norm A1.</w:t>
            </w:r>
            <w:r w:rsidR="00574995">
              <w:rPr>
                <w:rFonts w:ascii="Verdana" w:hAnsi="Verdana" w:cs="Arial"/>
                <w:sz w:val="16"/>
                <w:szCs w:val="16"/>
              </w:rPr>
              <w:t>2.5 van MLC 2006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 / </w:t>
            </w:r>
            <w:r w:rsidRPr="004A52B1">
              <w:rPr>
                <w:rFonts w:ascii="Verdana" w:hAnsi="Verdana"/>
                <w:i/>
                <w:sz w:val="16"/>
                <w:szCs w:val="16"/>
              </w:rPr>
              <w:t>The seafarer confirms that he/she has been informed of the content of the certificate and of the right to a review in accordance with article 4 of annex XX of the royal decree of 20 July 1973 concerning the maritime inspection code</w:t>
            </w:r>
            <w:r w:rsidRPr="004A52B1">
              <w:rPr>
                <w:rFonts w:ascii="Verdana" w:hAnsi="Verdana" w:cs="Arial"/>
                <w:bCs/>
                <w:i/>
                <w:sz w:val="16"/>
                <w:szCs w:val="16"/>
              </w:rPr>
              <w:t>, paragraph 6 of section A-I/9 of the STCW-code and standard A1.2.5 of MLC 2006.</w:t>
            </w: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14:paraId="2FE73E60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  <w:r w:rsidR="00EA4435" w:rsidRPr="002235DC">
              <w:rPr>
                <w:rFonts w:ascii="Verdana" w:hAnsi="Verdana"/>
                <w:sz w:val="18"/>
                <w:szCs w:val="18"/>
              </w:rPr>
              <w:t xml:space="preserve"> Ja / </w:t>
            </w:r>
            <w:r w:rsidR="00EA4435" w:rsidRPr="002235DC">
              <w:rPr>
                <w:rFonts w:ascii="Verdana" w:hAnsi="Verdana"/>
                <w:i/>
                <w:sz w:val="18"/>
                <w:szCs w:val="18"/>
              </w:rPr>
              <w:t>Yes</w:t>
            </w:r>
          </w:p>
        </w:tc>
      </w:tr>
      <w:tr w:rsidR="00EA4435" w:rsidRPr="004A52B1" w14:paraId="6A960E13" w14:textId="77777777" w:rsidTr="00671E2C">
        <w:tblPrEx>
          <w:tblBorders>
            <w:insideH w:val="single" w:sz="4" w:space="0" w:color="auto"/>
          </w:tblBorders>
        </w:tblPrEx>
        <w:trPr>
          <w:trHeight w:val="283"/>
        </w:trPr>
        <w:tc>
          <w:tcPr>
            <w:tcW w:w="9640" w:type="dxa"/>
            <w:vMerge/>
            <w:tcBorders>
              <w:right w:val="nil"/>
            </w:tcBorders>
            <w:vAlign w:val="center"/>
          </w:tcPr>
          <w:p w14:paraId="137658BF" w14:textId="77777777" w:rsidR="00EA4435" w:rsidRPr="004A52B1" w:rsidRDefault="00EA4435" w:rsidP="00671E2C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vAlign w:val="center"/>
          </w:tcPr>
          <w:p w14:paraId="3E374D1C" w14:textId="77777777" w:rsidR="00EA4435" w:rsidRPr="002235DC" w:rsidRDefault="00FA0DD5" w:rsidP="00671E2C">
            <w:pPr>
              <w:pStyle w:val="Geenafstand"/>
              <w:jc w:val="both"/>
              <w:rPr>
                <w:rFonts w:ascii="Verdana" w:hAnsi="Verdana"/>
                <w:sz w:val="18"/>
                <w:szCs w:val="18"/>
              </w:rPr>
            </w:pPr>
            <w:r w:rsidRPr="002235D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435" w:rsidRPr="002235DC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37951">
              <w:rPr>
                <w:rFonts w:ascii="Verdana" w:hAnsi="Verdana"/>
                <w:sz w:val="18"/>
                <w:szCs w:val="18"/>
              </w:rPr>
            </w:r>
            <w:r w:rsidR="0053795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2235DC">
              <w:rPr>
                <w:rFonts w:ascii="Verdana" w:hAnsi="Verdana"/>
                <w:sz w:val="18"/>
                <w:szCs w:val="18"/>
              </w:rPr>
              <w:fldChar w:fldCharType="end"/>
            </w:r>
            <w:r w:rsidR="00EA4435" w:rsidRPr="002235DC">
              <w:rPr>
                <w:rFonts w:ascii="Verdana" w:hAnsi="Verdana"/>
                <w:sz w:val="18"/>
                <w:szCs w:val="18"/>
              </w:rPr>
              <w:t xml:space="preserve"> Nee / </w:t>
            </w:r>
            <w:r w:rsidR="00EA4435" w:rsidRPr="002235DC">
              <w:rPr>
                <w:rFonts w:ascii="Verdana" w:hAnsi="Verdana"/>
                <w:i/>
                <w:sz w:val="18"/>
                <w:szCs w:val="18"/>
              </w:rPr>
              <w:t>No</w:t>
            </w:r>
          </w:p>
        </w:tc>
      </w:tr>
    </w:tbl>
    <w:p w14:paraId="19A6E61E" w14:textId="77777777" w:rsidR="00EA4435" w:rsidRPr="004A52B1" w:rsidRDefault="00EA4435" w:rsidP="00EA4435">
      <w:pPr>
        <w:pStyle w:val="Geenafstand"/>
        <w:rPr>
          <w:rFonts w:ascii="Verdana" w:hAnsi="Verdana"/>
          <w:sz w:val="16"/>
          <w:szCs w:val="16"/>
        </w:rPr>
      </w:pPr>
    </w:p>
    <w:tbl>
      <w:tblPr>
        <w:tblStyle w:val="Tabelraster"/>
        <w:tblW w:w="11058" w:type="dxa"/>
        <w:tblInd w:w="-885" w:type="dxa"/>
        <w:tblLook w:val="04A0" w:firstRow="1" w:lastRow="0" w:firstColumn="1" w:lastColumn="0" w:noHBand="0" w:noVBand="1"/>
      </w:tblPr>
      <w:tblGrid>
        <w:gridCol w:w="5529"/>
        <w:gridCol w:w="2410"/>
        <w:gridCol w:w="3119"/>
      </w:tblGrid>
      <w:tr w:rsidR="00EA4435" w:rsidRPr="004A52B1" w14:paraId="0CB866CD" w14:textId="77777777" w:rsidTr="002235DC">
        <w:tc>
          <w:tcPr>
            <w:tcW w:w="7939" w:type="dxa"/>
            <w:gridSpan w:val="2"/>
          </w:tcPr>
          <w:p w14:paraId="32D6C000" w14:textId="77777777" w:rsidR="00EA4435" w:rsidRPr="004A52B1" w:rsidRDefault="00EA4435" w:rsidP="00671E2C">
            <w:pPr>
              <w:jc w:val="both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4A52B1">
              <w:rPr>
                <w:rFonts w:ascii="Verdana" w:hAnsi="Verdana" w:cs="Arial"/>
                <w:sz w:val="16"/>
                <w:szCs w:val="16"/>
                <w:lang w:val="en-US"/>
              </w:rPr>
              <w:t>Keuringsplaats</w:t>
            </w:r>
            <w:proofErr w:type="spellEnd"/>
            <w:r w:rsidRPr="004A52B1">
              <w:rPr>
                <w:rFonts w:ascii="Verdana" w:hAnsi="Verdana" w:cs="Arial"/>
                <w:sz w:val="16"/>
                <w:szCs w:val="16"/>
                <w:lang w:val="en-US"/>
              </w:rPr>
              <w:t xml:space="preserve"> en –datum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en-US"/>
              </w:rPr>
              <w:t>Place and date of examination</w:t>
            </w:r>
            <w:r w:rsidRPr="004A52B1">
              <w:rPr>
                <w:rFonts w:ascii="Verdana" w:hAnsi="Verdana" w:cs="Arial"/>
                <w:sz w:val="16"/>
                <w:szCs w:val="16"/>
                <w:lang w:val="en-US"/>
              </w:rPr>
              <w:t>:</w:t>
            </w: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r w:rsidRPr="002235D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2235DC">
              <w:rPr>
                <w:rFonts w:ascii="Verdana" w:hAnsi="Verdana" w:cs="Arial"/>
                <w:sz w:val="18"/>
                <w:szCs w:val="18"/>
                <w:lang w:val="en-GB"/>
              </w:rPr>
              <w:t xml:space="preserve">, 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kstvak1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kstvak11"/>
            <w:r w:rsidRPr="002235D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119" w:type="dxa"/>
          </w:tcPr>
          <w:p w14:paraId="73909531" w14:textId="77777777" w:rsidR="00EA4435" w:rsidRPr="004A52B1" w:rsidRDefault="00EA4435" w:rsidP="00671E2C">
            <w:pPr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4A52B1">
              <w:rPr>
                <w:rFonts w:ascii="Verdana" w:hAnsi="Verdana" w:cs="Arial"/>
                <w:sz w:val="16"/>
                <w:szCs w:val="16"/>
                <w:lang w:val="nl-BE"/>
              </w:rPr>
              <w:t xml:space="preserve">Geldig tot / </w:t>
            </w:r>
            <w:r w:rsidRPr="004A52B1">
              <w:rPr>
                <w:rFonts w:ascii="Verdana" w:hAnsi="Verdana" w:cs="Arial"/>
                <w:i/>
                <w:sz w:val="16"/>
                <w:szCs w:val="16"/>
                <w:lang w:val="nl-BE"/>
              </w:rPr>
              <w:t>Valid until</w:t>
            </w:r>
            <w:r w:rsidRPr="004A52B1">
              <w:rPr>
                <w:rFonts w:ascii="Verdana" w:hAnsi="Verdana" w:cs="Arial"/>
                <w:sz w:val="16"/>
                <w:szCs w:val="16"/>
                <w:lang w:val="nl-BE"/>
              </w:rPr>
              <w:t>:</w:t>
            </w:r>
            <w:r w:rsidRPr="004A52B1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235DC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Pr="002235DC"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w:t> </w:t>
            </w:r>
            <w:r w:rsidR="00FA0DD5" w:rsidRPr="002235DC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FA414A" w:rsidRPr="004A52B1" w14:paraId="299210DA" w14:textId="77777777" w:rsidTr="00523B78">
        <w:tc>
          <w:tcPr>
            <w:tcW w:w="11058" w:type="dxa"/>
            <w:gridSpan w:val="3"/>
          </w:tcPr>
          <w:p w14:paraId="716F615B" w14:textId="77777777" w:rsidR="00537951" w:rsidRDefault="00FA414A" w:rsidP="00FA414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4A52B1">
              <w:rPr>
                <w:rFonts w:ascii="Verdana" w:hAnsi="Verdana"/>
                <w:sz w:val="16"/>
                <w:szCs w:val="16"/>
              </w:rPr>
              <w:t xml:space="preserve">Naamstempel </w:t>
            </w:r>
            <w:r>
              <w:rPr>
                <w:rFonts w:ascii="Verdana" w:hAnsi="Verdana"/>
                <w:sz w:val="16"/>
                <w:szCs w:val="16"/>
              </w:rPr>
              <w:t xml:space="preserve">en handtekening </w:t>
            </w:r>
            <w:r w:rsidRPr="004A52B1">
              <w:rPr>
                <w:rFonts w:ascii="Verdana" w:hAnsi="Verdana"/>
                <w:sz w:val="16"/>
                <w:szCs w:val="16"/>
              </w:rPr>
              <w:t xml:space="preserve">geneesheer </w:t>
            </w:r>
          </w:p>
          <w:p w14:paraId="5AB33F59" w14:textId="58E5580A" w:rsidR="00FA414A" w:rsidRPr="004A52B1" w:rsidRDefault="00FA414A" w:rsidP="00FA414A">
            <w:pPr>
              <w:jc w:val="both"/>
              <w:rPr>
                <w:rFonts w:ascii="Verdana" w:hAnsi="Verdana" w:cs="Arial"/>
                <w:sz w:val="16"/>
                <w:szCs w:val="16"/>
                <w:lang w:val="nl-BE"/>
              </w:rPr>
            </w:pPr>
            <w:r w:rsidRPr="00915C31">
              <w:rPr>
                <w:rFonts w:ascii="Verdana" w:hAnsi="Verdana"/>
                <w:sz w:val="16"/>
                <w:szCs w:val="16"/>
                <w:lang w:val="nl-BE"/>
              </w:rPr>
              <w:t xml:space="preserve">/ </w:t>
            </w:r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 xml:space="preserve">Name stamp </w:t>
            </w:r>
            <w:proofErr w:type="spellStart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>and</w:t>
            </w:r>
            <w:proofErr w:type="spellEnd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>signature</w:t>
            </w:r>
            <w:proofErr w:type="spellEnd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 xml:space="preserve"> </w:t>
            </w:r>
            <w:proofErr w:type="spellStart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>medical</w:t>
            </w:r>
            <w:proofErr w:type="spellEnd"/>
            <w:r w:rsidRPr="00915C31">
              <w:rPr>
                <w:rFonts w:ascii="Verdana" w:hAnsi="Verdana"/>
                <w:i/>
                <w:sz w:val="16"/>
                <w:szCs w:val="16"/>
                <w:lang w:val="nl-BE"/>
              </w:rPr>
              <w:t xml:space="preserve"> practitioner</w:t>
            </w:r>
          </w:p>
        </w:tc>
      </w:tr>
      <w:tr w:rsidR="00EA4435" w:rsidRPr="004A52B1" w14:paraId="0F31EAA5" w14:textId="77777777" w:rsidTr="00671E2C">
        <w:tc>
          <w:tcPr>
            <w:tcW w:w="5529" w:type="dxa"/>
          </w:tcPr>
          <w:p w14:paraId="639D34AA" w14:textId="77777777" w:rsidR="00EA4435" w:rsidRPr="004A52B1" w:rsidRDefault="00EA4435" w:rsidP="00671E2C">
            <w:pPr>
              <w:rPr>
                <w:rFonts w:ascii="Verdana" w:hAnsi="Verdana"/>
                <w:sz w:val="16"/>
                <w:szCs w:val="16"/>
              </w:rPr>
            </w:pPr>
          </w:p>
          <w:p w14:paraId="20FA43D0" w14:textId="77777777" w:rsidR="00EA4435" w:rsidRPr="004A52B1" w:rsidRDefault="00EA4435" w:rsidP="00671E2C">
            <w:pPr>
              <w:rPr>
                <w:rFonts w:ascii="Verdana" w:hAnsi="Verdana"/>
                <w:sz w:val="16"/>
                <w:szCs w:val="16"/>
              </w:rPr>
            </w:pPr>
          </w:p>
          <w:p w14:paraId="3C08452D" w14:textId="77777777" w:rsidR="00EA4435" w:rsidRPr="004A52B1" w:rsidRDefault="00EA4435" w:rsidP="00671E2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9" w:type="dxa"/>
            <w:gridSpan w:val="2"/>
          </w:tcPr>
          <w:p w14:paraId="2452952F" w14:textId="77777777" w:rsidR="00EA4435" w:rsidRPr="004A52B1" w:rsidRDefault="00EA4435" w:rsidP="00671E2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90362C2" w14:textId="77777777" w:rsidR="002E26B1" w:rsidRDefault="002E26B1" w:rsidP="00127921"/>
    <w:sectPr w:rsidR="002E26B1" w:rsidSect="00D9786B">
      <w:headerReference w:type="default" r:id="rId7"/>
      <w:footerReference w:type="default" r:id="rId8"/>
      <w:pgSz w:w="11906" w:h="16838"/>
      <w:pgMar w:top="851" w:right="1417" w:bottom="851" w:left="1417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F063" w14:textId="77777777" w:rsidR="00E476CF" w:rsidRDefault="00E476CF" w:rsidP="00B45F3F">
      <w:r>
        <w:separator/>
      </w:r>
    </w:p>
  </w:endnote>
  <w:endnote w:type="continuationSeparator" w:id="0">
    <w:p w14:paraId="11D5AEE1" w14:textId="77777777" w:rsidR="00E476CF" w:rsidRDefault="00E476CF" w:rsidP="00B4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9A79" w14:textId="77777777" w:rsidR="00F82833" w:rsidRPr="00F82833" w:rsidRDefault="00574995" w:rsidP="00F82833">
    <w:pPr>
      <w:pStyle w:val="Voettekst"/>
      <w:tabs>
        <w:tab w:val="center" w:pos="5220"/>
        <w:tab w:val="left" w:pos="7547"/>
        <w:tab w:val="right" w:pos="8640"/>
      </w:tabs>
      <w:rPr>
        <w:rFonts w:ascii="Verdana" w:hAnsi="Verdana"/>
        <w:sz w:val="18"/>
        <w:szCs w:val="18"/>
        <w:lang w:val="fr-FR"/>
      </w:rPr>
    </w:pPr>
    <w:r w:rsidRPr="00F82833">
      <w:rPr>
        <w:rFonts w:ascii="Verdana" w:hAnsi="Verdana"/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1" layoutInCell="1" allowOverlap="1" wp14:anchorId="25D55499" wp14:editId="041B37A5">
          <wp:simplePos x="0" y="0"/>
          <wp:positionH relativeFrom="margin">
            <wp:posOffset>6172200</wp:posOffset>
          </wp:positionH>
          <wp:positionV relativeFrom="page">
            <wp:posOffset>10237470</wp:posOffset>
          </wp:positionV>
          <wp:extent cx="273050" cy="215900"/>
          <wp:effectExtent l="19050" t="0" r="0" b="0"/>
          <wp:wrapTight wrapText="bothSides">
            <wp:wrapPolygon edited="0">
              <wp:start x="-1507" y="0"/>
              <wp:lineTo x="-1507" y="19059"/>
              <wp:lineTo x="21098" y="19059"/>
              <wp:lineTo x="21098" y="0"/>
              <wp:lineTo x="-1507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Pr="00F82833">
        <w:rPr>
          <w:rStyle w:val="Hyperlink"/>
          <w:rFonts w:ascii="Verdana" w:hAnsi="Verdana" w:cs="Arial"/>
          <w:b/>
          <w:bCs/>
          <w:sz w:val="18"/>
          <w:szCs w:val="18"/>
          <w:lang w:val="fr-FR"/>
        </w:rPr>
        <w:t>www.mobilit.belgium.be</w:t>
      </w:r>
    </w:hyperlink>
    <w:r w:rsidRPr="00F82833">
      <w:rPr>
        <w:rFonts w:ascii="Verdana" w:hAnsi="Verdana" w:cs="Arial"/>
        <w:b/>
        <w:bCs/>
        <w:sz w:val="18"/>
        <w:szCs w:val="18"/>
        <w:lang w:val="fr-FR"/>
      </w:rPr>
      <w:tab/>
    </w:r>
    <w:r w:rsidR="00915C31">
      <w:rPr>
        <w:rFonts w:ascii="Verdana" w:hAnsi="Verdana" w:cs="Arial"/>
        <w:b/>
        <w:bCs/>
        <w:sz w:val="18"/>
        <w:szCs w:val="18"/>
        <w:lang w:val="fr-FR"/>
      </w:rPr>
      <w:t>19</w:t>
    </w:r>
    <w:r w:rsidR="00DE39C6">
      <w:rPr>
        <w:rFonts w:ascii="Verdana" w:hAnsi="Verdana" w:cs="Arial"/>
        <w:b/>
        <w:bCs/>
        <w:sz w:val="18"/>
        <w:szCs w:val="18"/>
        <w:lang w:val="fr-FR"/>
      </w:rPr>
      <w:t>-04-2018</w:t>
    </w:r>
    <w:r w:rsidRPr="00F82833">
      <w:rPr>
        <w:rFonts w:ascii="Verdana" w:hAnsi="Verdana" w:cs="Arial"/>
        <w:b/>
        <w:bCs/>
        <w:sz w:val="18"/>
        <w:szCs w:val="18"/>
        <w:lang w:val="fr-FR"/>
      </w:rPr>
      <w:tab/>
    </w:r>
  </w:p>
  <w:p w14:paraId="04C3EDBA" w14:textId="77777777" w:rsidR="00F82833" w:rsidRDefault="005379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9CE9" w14:textId="77777777" w:rsidR="00E476CF" w:rsidRDefault="00E476CF" w:rsidP="00B45F3F">
      <w:r>
        <w:separator/>
      </w:r>
    </w:p>
  </w:footnote>
  <w:footnote w:type="continuationSeparator" w:id="0">
    <w:p w14:paraId="33277428" w14:textId="77777777" w:rsidR="00E476CF" w:rsidRDefault="00E476CF" w:rsidP="00B4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2943"/>
      <w:gridCol w:w="4962"/>
      <w:gridCol w:w="1383"/>
      <w:gridCol w:w="1620"/>
    </w:tblGrid>
    <w:tr w:rsidR="00A14E45" w:rsidRPr="00053E57" w14:paraId="3937B9F4" w14:textId="77777777" w:rsidTr="00A14E45">
      <w:trPr>
        <w:jc w:val="center"/>
      </w:trPr>
      <w:tc>
        <w:tcPr>
          <w:tcW w:w="2943" w:type="dxa"/>
        </w:tcPr>
        <w:p w14:paraId="64BFAAAF" w14:textId="77777777" w:rsidR="00A14E45" w:rsidRPr="005B3729" w:rsidRDefault="00537951" w:rsidP="00A14E45">
          <w:pPr>
            <w:pStyle w:val="Geenafstand"/>
            <w:rPr>
              <w:rFonts w:ascii="Verdana" w:hAnsi="Verdana"/>
              <w:sz w:val="18"/>
              <w:szCs w:val="18"/>
            </w:rPr>
          </w:pPr>
        </w:p>
      </w:tc>
      <w:tc>
        <w:tcPr>
          <w:tcW w:w="4962" w:type="dxa"/>
        </w:tcPr>
        <w:p w14:paraId="2803E274" w14:textId="77777777" w:rsidR="00A14E45" w:rsidRPr="005B3729" w:rsidRDefault="00574995" w:rsidP="00A14E45">
          <w:pPr>
            <w:pStyle w:val="Geenafstand"/>
            <w:rPr>
              <w:rFonts w:ascii="Verdana" w:hAnsi="Verdana"/>
              <w:b/>
              <w:bCs/>
              <w:sz w:val="18"/>
              <w:szCs w:val="18"/>
              <w:lang w:val="nl-NL"/>
            </w:rPr>
          </w:pPr>
          <w:r w:rsidRPr="005B3729">
            <w:rPr>
              <w:rFonts w:ascii="Verdana" w:hAnsi="Verdana"/>
              <w:b/>
              <w:bCs/>
              <w:sz w:val="18"/>
              <w:szCs w:val="18"/>
            </w:rPr>
            <w:t>KONINKRIJK BELGIË/</w:t>
          </w:r>
          <w:r w:rsidRPr="005B3729">
            <w:rPr>
              <w:rFonts w:ascii="Verdana" w:hAnsi="Verdana"/>
              <w:sz w:val="18"/>
              <w:szCs w:val="18"/>
              <w:lang w:val="en-US"/>
            </w:rPr>
            <w:t xml:space="preserve"> </w:t>
          </w:r>
          <w:r w:rsidRPr="005B3729">
            <w:rPr>
              <w:rFonts w:ascii="Verdana" w:hAnsi="Verdana"/>
              <w:b/>
              <w:sz w:val="18"/>
              <w:szCs w:val="18"/>
              <w:lang w:val="en-US"/>
            </w:rPr>
            <w:t>KINGDOM OF BELGIUM</w:t>
          </w:r>
        </w:p>
      </w:tc>
      <w:tc>
        <w:tcPr>
          <w:tcW w:w="1383" w:type="dxa"/>
          <w:tcBorders>
            <w:right w:val="single" w:sz="4" w:space="0" w:color="auto"/>
          </w:tcBorders>
        </w:tcPr>
        <w:p w14:paraId="38133EAE" w14:textId="77777777" w:rsidR="00A14E45" w:rsidRPr="005B3729" w:rsidRDefault="00574995" w:rsidP="00A14E45">
          <w:pPr>
            <w:pStyle w:val="Geenafstand"/>
            <w:rPr>
              <w:rFonts w:ascii="Verdana" w:hAnsi="Verdana"/>
              <w:sz w:val="18"/>
              <w:szCs w:val="18"/>
              <w:lang w:val="en-US"/>
            </w:rPr>
          </w:pPr>
          <w:r w:rsidRPr="005B3729">
            <w:rPr>
              <w:rFonts w:ascii="Verdana" w:hAnsi="Verdana"/>
              <w:sz w:val="18"/>
              <w:szCs w:val="18"/>
              <w:lang w:val="en-US"/>
            </w:rPr>
            <w:t xml:space="preserve">        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585813" w14:textId="77777777" w:rsidR="00A14E45" w:rsidRPr="005B3729" w:rsidRDefault="00574995" w:rsidP="00A14E45">
          <w:pPr>
            <w:pStyle w:val="Geenafstand"/>
            <w:rPr>
              <w:rFonts w:ascii="Verdana" w:hAnsi="Verdana"/>
              <w:b/>
              <w:sz w:val="18"/>
              <w:szCs w:val="18"/>
              <w:lang w:val="en-US"/>
            </w:rPr>
          </w:pPr>
          <w:r w:rsidRPr="005B3729">
            <w:rPr>
              <w:rFonts w:ascii="Verdana" w:hAnsi="Verdana"/>
              <w:b/>
              <w:sz w:val="18"/>
              <w:szCs w:val="18"/>
              <w:lang w:val="en-US"/>
            </w:rPr>
            <w:t>Nr</w:t>
          </w:r>
          <w:r w:rsidR="00803C57">
            <w:rPr>
              <w:rFonts w:ascii="Verdana" w:hAnsi="Verdana"/>
              <w:b/>
              <w:sz w:val="18"/>
              <w:szCs w:val="18"/>
              <w:lang w:val="en-US"/>
            </w:rPr>
            <w:t>/N°</w:t>
          </w:r>
          <w:r w:rsidRPr="005B3729">
            <w:rPr>
              <w:rFonts w:ascii="Verdana" w:hAnsi="Verdana"/>
              <w:b/>
              <w:sz w:val="18"/>
              <w:szCs w:val="18"/>
              <w:lang w:val="en-US"/>
            </w:rPr>
            <w:t xml:space="preserve">:              </w:t>
          </w:r>
        </w:p>
      </w:tc>
    </w:tr>
  </w:tbl>
  <w:p w14:paraId="29E59272" w14:textId="77777777" w:rsidR="00A14E45" w:rsidRDefault="0053795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35"/>
    <w:rsid w:val="00127921"/>
    <w:rsid w:val="00141BA0"/>
    <w:rsid w:val="001718AA"/>
    <w:rsid w:val="002235DC"/>
    <w:rsid w:val="002E26B1"/>
    <w:rsid w:val="002E60B2"/>
    <w:rsid w:val="00302C69"/>
    <w:rsid w:val="00370899"/>
    <w:rsid w:val="00405766"/>
    <w:rsid w:val="0042095C"/>
    <w:rsid w:val="00537951"/>
    <w:rsid w:val="00574995"/>
    <w:rsid w:val="005B390F"/>
    <w:rsid w:val="005E221E"/>
    <w:rsid w:val="006F0B43"/>
    <w:rsid w:val="00794D34"/>
    <w:rsid w:val="00803C57"/>
    <w:rsid w:val="00806D78"/>
    <w:rsid w:val="00830A8E"/>
    <w:rsid w:val="00847B69"/>
    <w:rsid w:val="008848C5"/>
    <w:rsid w:val="00903FAD"/>
    <w:rsid w:val="00915C31"/>
    <w:rsid w:val="00970933"/>
    <w:rsid w:val="009B5770"/>
    <w:rsid w:val="00A27411"/>
    <w:rsid w:val="00B45F3F"/>
    <w:rsid w:val="00C60881"/>
    <w:rsid w:val="00D6220E"/>
    <w:rsid w:val="00DE39C6"/>
    <w:rsid w:val="00E476CF"/>
    <w:rsid w:val="00EA4435"/>
    <w:rsid w:val="00FA0DD5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94DB"/>
  <w15:docId w15:val="{7B315D48-EE21-472D-A923-06067226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4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A4435"/>
    <w:pPr>
      <w:keepNext/>
      <w:jc w:val="center"/>
      <w:outlineLvl w:val="0"/>
    </w:pPr>
    <w:rPr>
      <w:b/>
      <w:bCs/>
      <w:sz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A4435"/>
    <w:rPr>
      <w:rFonts w:ascii="Times New Roman" w:eastAsia="Times New Roman" w:hAnsi="Times New Roman" w:cs="Times New Roman"/>
      <w:b/>
      <w:bCs/>
      <w:sz w:val="20"/>
      <w:szCs w:val="24"/>
      <w:lang w:val="fr-FR" w:eastAsia="nl-NL"/>
    </w:rPr>
  </w:style>
  <w:style w:type="paragraph" w:styleId="Koptekst">
    <w:name w:val="header"/>
    <w:basedOn w:val="Standaard"/>
    <w:link w:val="KoptekstChar"/>
    <w:uiPriority w:val="99"/>
    <w:unhideWhenUsed/>
    <w:rsid w:val="00EA44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A443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nhideWhenUsed/>
    <w:rsid w:val="00EA44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A443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EA443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A4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EA443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44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A443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lit.belgium.b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nauwelaerts</dc:creator>
  <cp:lastModifiedBy>Patrick Blomme</cp:lastModifiedBy>
  <cp:revision>13</cp:revision>
  <cp:lastPrinted>2014-02-25T15:04:00Z</cp:lastPrinted>
  <dcterms:created xsi:type="dcterms:W3CDTF">2015-01-08T09:57:00Z</dcterms:created>
  <dcterms:modified xsi:type="dcterms:W3CDTF">2022-06-03T07:21:00Z</dcterms:modified>
</cp:coreProperties>
</file>