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604B7" w14:textId="771478B1" w:rsidR="00C3185A" w:rsidRPr="007D3304" w:rsidRDefault="007D3304" w:rsidP="0074024B">
      <w:pPr>
        <w:jc w:val="center"/>
        <w:rPr>
          <w:u w:val="single"/>
          <w:lang w:val="en-GB"/>
        </w:rPr>
      </w:pPr>
      <w:r w:rsidRPr="007D3304">
        <w:rPr>
          <w:u w:val="single"/>
          <w:lang w:val="en-GB"/>
        </w:rPr>
        <w:t>Declaration for Certificate of Proficienc</w:t>
      </w:r>
      <w:r>
        <w:rPr>
          <w:u w:val="single"/>
          <w:lang w:val="en-GB"/>
        </w:rPr>
        <w:t xml:space="preserve">y </w:t>
      </w:r>
      <w:r w:rsidR="009C1A75" w:rsidRPr="007D3304">
        <w:rPr>
          <w:u w:val="single"/>
          <w:lang w:val="en-GB"/>
        </w:rPr>
        <w:t>III/7 (</w:t>
      </w:r>
      <w:r>
        <w:rPr>
          <w:u w:val="single"/>
          <w:lang w:val="en-GB"/>
        </w:rPr>
        <w:t>Electro</w:t>
      </w:r>
      <w:r w:rsidR="00147E00">
        <w:rPr>
          <w:u w:val="single"/>
          <w:lang w:val="en-GB"/>
        </w:rPr>
        <w:t>-</w:t>
      </w:r>
      <w:r>
        <w:rPr>
          <w:u w:val="single"/>
          <w:lang w:val="en-GB"/>
        </w:rPr>
        <w:t>technical rating</w:t>
      </w:r>
      <w:r w:rsidR="009C1A75" w:rsidRPr="007D3304">
        <w:rPr>
          <w:u w:val="single"/>
          <w:lang w:val="en-GB"/>
        </w:rPr>
        <w:t>)</w:t>
      </w:r>
    </w:p>
    <w:p w14:paraId="7F496393" w14:textId="3DE39CD8" w:rsidR="002B5D44" w:rsidRDefault="002B5D44" w:rsidP="00297627">
      <w:pPr>
        <w:jc w:val="both"/>
        <w:rPr>
          <w:lang w:val="en-GB"/>
        </w:rPr>
      </w:pPr>
      <w:r w:rsidRPr="007D3304">
        <w:rPr>
          <w:lang w:val="en-GB"/>
        </w:rPr>
        <w:t xml:space="preserve">With reference to </w:t>
      </w:r>
      <w:r>
        <w:rPr>
          <w:lang w:val="en-GB"/>
        </w:rPr>
        <w:t>R</w:t>
      </w:r>
      <w:r w:rsidRPr="007D3304">
        <w:rPr>
          <w:lang w:val="en-GB"/>
        </w:rPr>
        <w:t>egulation III/7 §</w:t>
      </w:r>
      <w:r>
        <w:rPr>
          <w:lang w:val="en-GB"/>
        </w:rPr>
        <w:t>2.2.2.1</w:t>
      </w:r>
      <w:r w:rsidRPr="007D3304">
        <w:rPr>
          <w:lang w:val="en-GB"/>
        </w:rPr>
        <w:t xml:space="preserve"> </w:t>
      </w:r>
      <w:r>
        <w:rPr>
          <w:lang w:val="en-GB"/>
        </w:rPr>
        <w:t xml:space="preserve">and Section A-III/7 §2 </w:t>
      </w:r>
      <w:r w:rsidRPr="007D3304">
        <w:rPr>
          <w:lang w:val="en-GB"/>
        </w:rPr>
        <w:t xml:space="preserve">of the STCW Convention 1978, as amended, </w:t>
      </w:r>
      <w:r>
        <w:rPr>
          <w:lang w:val="en-GB"/>
        </w:rPr>
        <w:t xml:space="preserve">every candidate for </w:t>
      </w:r>
      <w:r w:rsidRPr="002B5D44">
        <w:rPr>
          <w:lang w:val="en-GB"/>
        </w:rPr>
        <w:t>certification of electro-technical ratings</w:t>
      </w:r>
      <w:r>
        <w:rPr>
          <w:lang w:val="en-GB"/>
        </w:rPr>
        <w:t xml:space="preserve"> shall:</w:t>
      </w:r>
    </w:p>
    <w:p w14:paraId="1E51B9D3" w14:textId="1D8D5BFF" w:rsidR="00707B51" w:rsidRPr="00113593" w:rsidRDefault="00CB69D6" w:rsidP="00297627">
      <w:pPr>
        <w:spacing w:line="240" w:lineRule="auto"/>
        <w:jc w:val="both"/>
        <w:rPr>
          <w:lang w:val="en-GB"/>
        </w:rPr>
      </w:pPr>
      <w:r w:rsidRPr="00113593">
        <w:rPr>
          <w:lang w:val="en-GB"/>
        </w:rPr>
        <w:t>1°</w:t>
      </w:r>
      <w:r w:rsidR="00EE4552">
        <w:rPr>
          <w:lang w:val="en-GB"/>
        </w:rPr>
        <w:t>)</w:t>
      </w:r>
      <w:r w:rsidR="007D3304" w:rsidRPr="00113593">
        <w:rPr>
          <w:lang w:val="en-GB"/>
        </w:rPr>
        <w:t xml:space="preserve"> </w:t>
      </w:r>
      <w:r w:rsidR="00113593" w:rsidRPr="00113593">
        <w:rPr>
          <w:lang w:val="en-GB"/>
        </w:rPr>
        <w:t>be not less than 18 years of age</w:t>
      </w:r>
      <w:r w:rsidR="009B492A">
        <w:rPr>
          <w:lang w:val="en-GB"/>
        </w:rPr>
        <w:t>,</w:t>
      </w:r>
    </w:p>
    <w:p w14:paraId="4F5A840A" w14:textId="530F076C" w:rsidR="004B0FB5" w:rsidRDefault="00707B51" w:rsidP="00297627">
      <w:pPr>
        <w:spacing w:line="240" w:lineRule="auto"/>
        <w:ind w:left="284" w:hanging="284"/>
        <w:jc w:val="both"/>
        <w:rPr>
          <w:lang w:val="en-GB"/>
        </w:rPr>
      </w:pPr>
      <w:r w:rsidRPr="004B0FB5">
        <w:rPr>
          <w:lang w:val="en-GB"/>
        </w:rPr>
        <w:t>2°</w:t>
      </w:r>
      <w:r w:rsidR="00EE4552">
        <w:rPr>
          <w:lang w:val="en-GB"/>
        </w:rPr>
        <w:t>)</w:t>
      </w:r>
      <w:r w:rsidRPr="004B0FB5">
        <w:rPr>
          <w:lang w:val="en-GB"/>
        </w:rPr>
        <w:t xml:space="preserve"> </w:t>
      </w:r>
      <w:r w:rsidR="004B0FB5" w:rsidRPr="004B0FB5">
        <w:rPr>
          <w:lang w:val="en-GB"/>
        </w:rPr>
        <w:t>approved seagoing service of not less th</w:t>
      </w:r>
      <w:r w:rsidR="009B492A">
        <w:rPr>
          <w:lang w:val="en-GB"/>
        </w:rPr>
        <w:t>a</w:t>
      </w:r>
      <w:r w:rsidR="004B0FB5" w:rsidRPr="004B0FB5">
        <w:rPr>
          <w:lang w:val="en-GB"/>
        </w:rPr>
        <w:t xml:space="preserve">n 12 months </w:t>
      </w:r>
      <w:r w:rsidR="009148CA">
        <w:rPr>
          <w:lang w:val="en-GB"/>
        </w:rPr>
        <w:t xml:space="preserve">on a seagoing ship powered by main propulsion machinery of 750kW propulsion power or </w:t>
      </w:r>
      <w:r w:rsidR="009148CA" w:rsidRPr="005E1B7A">
        <w:rPr>
          <w:lang w:val="en-GB"/>
        </w:rPr>
        <w:t>more</w:t>
      </w:r>
      <w:r w:rsidR="005E1B7A" w:rsidRPr="005E1B7A">
        <w:rPr>
          <w:lang w:val="en-GB"/>
        </w:rPr>
        <w:t xml:space="preserve"> (</w:t>
      </w:r>
      <w:r w:rsidR="004B0FB5" w:rsidRPr="005E1B7A">
        <w:rPr>
          <w:lang w:val="en-GB"/>
        </w:rPr>
        <w:t>during the preceding 5 years</w:t>
      </w:r>
      <w:r w:rsidR="005E1B7A" w:rsidRPr="005E1B7A">
        <w:rPr>
          <w:lang w:val="en-GB"/>
        </w:rPr>
        <w:t>)</w:t>
      </w:r>
      <w:r w:rsidR="004B0FB5" w:rsidRPr="005E1B7A">
        <w:rPr>
          <w:lang w:val="en-GB"/>
        </w:rPr>
        <w:t xml:space="preserve">, </w:t>
      </w:r>
      <w:r w:rsidR="004B0FB5">
        <w:rPr>
          <w:lang w:val="en-GB"/>
        </w:rPr>
        <w:t>and</w:t>
      </w:r>
    </w:p>
    <w:p w14:paraId="3B94F1F3" w14:textId="029CA683" w:rsidR="00113593" w:rsidRDefault="00707B51" w:rsidP="00297627">
      <w:pPr>
        <w:spacing w:line="240" w:lineRule="auto"/>
        <w:ind w:left="284" w:hanging="284"/>
        <w:jc w:val="both"/>
        <w:rPr>
          <w:lang w:val="en-GB"/>
        </w:rPr>
      </w:pPr>
      <w:r w:rsidRPr="007D3304">
        <w:rPr>
          <w:lang w:val="en-GB"/>
        </w:rPr>
        <w:t>3°</w:t>
      </w:r>
      <w:r w:rsidR="00EE4552">
        <w:rPr>
          <w:lang w:val="en-GB"/>
        </w:rPr>
        <w:t>)</w:t>
      </w:r>
      <w:r w:rsidRPr="007D3304">
        <w:rPr>
          <w:lang w:val="en-GB"/>
        </w:rPr>
        <w:t xml:space="preserve"> </w:t>
      </w:r>
      <w:r w:rsidR="002F3FAD">
        <w:rPr>
          <w:lang w:val="en-GB"/>
        </w:rPr>
        <w:t xml:space="preserve">meet the standard of competence specified in section A-III/7 of the STCW Code, in the following subjects: 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6836"/>
      </w:tblGrid>
      <w:tr w:rsidR="0052051A" w:rsidRPr="0007002D" w14:paraId="242DAB8F" w14:textId="77777777" w:rsidTr="00E17888">
        <w:trPr>
          <w:cantSplit/>
        </w:trPr>
        <w:tc>
          <w:tcPr>
            <w:tcW w:w="2552" w:type="dxa"/>
          </w:tcPr>
          <w:p w14:paraId="5C12D683" w14:textId="77777777" w:rsidR="0052051A" w:rsidRPr="0007002D" w:rsidRDefault="0052051A">
            <w:pPr>
              <w:rPr>
                <w:rStyle w:val="Strong"/>
              </w:rPr>
            </w:pPr>
            <w:r w:rsidRPr="0007002D">
              <w:rPr>
                <w:rStyle w:val="Strong"/>
              </w:rPr>
              <w:t>Column 1</w:t>
            </w:r>
          </w:p>
        </w:tc>
        <w:tc>
          <w:tcPr>
            <w:tcW w:w="6836" w:type="dxa"/>
          </w:tcPr>
          <w:p w14:paraId="59BC3442" w14:textId="77777777" w:rsidR="0052051A" w:rsidRPr="0007002D" w:rsidRDefault="0052051A">
            <w:pPr>
              <w:rPr>
                <w:rStyle w:val="Strong"/>
              </w:rPr>
            </w:pPr>
            <w:r w:rsidRPr="0007002D">
              <w:rPr>
                <w:rStyle w:val="Strong"/>
              </w:rPr>
              <w:t>Column 2</w:t>
            </w:r>
          </w:p>
        </w:tc>
      </w:tr>
      <w:tr w:rsidR="008B17E0" w:rsidRPr="00297627" w14:paraId="0980670C" w14:textId="77777777" w:rsidTr="00E17888">
        <w:trPr>
          <w:cantSplit/>
        </w:trPr>
        <w:tc>
          <w:tcPr>
            <w:tcW w:w="2552" w:type="dxa"/>
          </w:tcPr>
          <w:p w14:paraId="071B4FCA" w14:textId="77777777" w:rsidR="008B17E0" w:rsidRPr="0007002D" w:rsidRDefault="008B17E0" w:rsidP="006F3FC8">
            <w:pPr>
              <w:autoSpaceDE w:val="0"/>
              <w:autoSpaceDN w:val="0"/>
              <w:adjustRightInd w:val="0"/>
              <w:rPr>
                <w:rStyle w:val="Strong"/>
              </w:rPr>
            </w:pPr>
          </w:p>
        </w:tc>
        <w:tc>
          <w:tcPr>
            <w:tcW w:w="6836" w:type="dxa"/>
          </w:tcPr>
          <w:p w14:paraId="3DD0ACC2" w14:textId="77777777" w:rsidR="008B17E0" w:rsidRPr="007D3304" w:rsidRDefault="008B17E0" w:rsidP="0052051A">
            <w:pPr>
              <w:autoSpaceDE w:val="0"/>
              <w:autoSpaceDN w:val="0"/>
              <w:adjustRightInd w:val="0"/>
              <w:rPr>
                <w:rStyle w:val="Strong"/>
                <w:lang w:val="en-GB"/>
              </w:rPr>
            </w:pPr>
            <w:r w:rsidRPr="007D3304">
              <w:rPr>
                <w:rStyle w:val="Strong"/>
                <w:lang w:val="en-GB"/>
              </w:rPr>
              <w:t>Electrical, electronic and control engineering at the support level</w:t>
            </w:r>
          </w:p>
        </w:tc>
      </w:tr>
      <w:tr w:rsidR="008B17E0" w:rsidRPr="00297627" w14:paraId="6F66A803" w14:textId="77777777" w:rsidTr="00E17888">
        <w:trPr>
          <w:cantSplit/>
        </w:trPr>
        <w:tc>
          <w:tcPr>
            <w:tcW w:w="2552" w:type="dxa"/>
          </w:tcPr>
          <w:p w14:paraId="1DFDDF4C" w14:textId="77777777" w:rsidR="008B17E0" w:rsidRPr="00E17888" w:rsidRDefault="008B17E0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Safe use of electrical equipment</w:t>
            </w:r>
          </w:p>
        </w:tc>
        <w:tc>
          <w:tcPr>
            <w:tcW w:w="6836" w:type="dxa"/>
          </w:tcPr>
          <w:p w14:paraId="2F6C3955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Safe use and operation of electrical equipment, including:</w:t>
            </w:r>
          </w:p>
          <w:p w14:paraId="65E039BC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 xml:space="preserve">.1 safety precautions before commencing work or </w:t>
            </w:r>
            <w:proofErr w:type="gramStart"/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repair</w:t>
            </w:r>
            <w:proofErr w:type="gramEnd"/>
          </w:p>
          <w:p w14:paraId="6613C28D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.2 isolation procedures</w:t>
            </w:r>
          </w:p>
          <w:p w14:paraId="1F1B9296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.3 emergency procedures</w:t>
            </w:r>
          </w:p>
          <w:p w14:paraId="7FD34587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.4 different voltages on board</w:t>
            </w:r>
          </w:p>
          <w:p w14:paraId="671F3F5B" w14:textId="77777777" w:rsidR="00E17888" w:rsidRPr="00E17888" w:rsidRDefault="00E17888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4CE74E1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Knowledge of the cause of electric shock and precautions to be observed to prevent shock</w:t>
            </w:r>
          </w:p>
        </w:tc>
      </w:tr>
      <w:tr w:rsidR="008B17E0" w:rsidRPr="00297627" w14:paraId="3B25C7AA" w14:textId="77777777" w:rsidTr="00E17888">
        <w:trPr>
          <w:cantSplit/>
        </w:trPr>
        <w:tc>
          <w:tcPr>
            <w:tcW w:w="2552" w:type="dxa"/>
          </w:tcPr>
          <w:p w14:paraId="504877D8" w14:textId="77777777" w:rsidR="008B17E0" w:rsidRPr="00E17888" w:rsidRDefault="008B17E0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Contribute to monitoring the operation of electrical systems and machinery</w:t>
            </w:r>
          </w:p>
        </w:tc>
        <w:tc>
          <w:tcPr>
            <w:tcW w:w="6836" w:type="dxa"/>
          </w:tcPr>
          <w:p w14:paraId="072A83F2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Basic knowledge of the operation of mechanical engineering systems, including:</w:t>
            </w:r>
          </w:p>
          <w:p w14:paraId="051492AA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 xml:space="preserve">.1 prime movers, including main propulsion </w:t>
            </w:r>
            <w:proofErr w:type="gramStart"/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plant</w:t>
            </w:r>
            <w:proofErr w:type="gramEnd"/>
          </w:p>
          <w:p w14:paraId="014B3CA2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.2 engine-room auxiliary machineries</w:t>
            </w:r>
          </w:p>
          <w:p w14:paraId="3E61C128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.3 steering systems</w:t>
            </w:r>
          </w:p>
          <w:p w14:paraId="473BFF1D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.4 cargo-handling systems</w:t>
            </w:r>
          </w:p>
          <w:p w14:paraId="63B6C9D5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.5 deck machineries</w:t>
            </w:r>
          </w:p>
          <w:p w14:paraId="7669E976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.6 hotel systems</w:t>
            </w:r>
          </w:p>
          <w:p w14:paraId="582E4216" w14:textId="77777777" w:rsidR="00E17888" w:rsidRPr="00E17888" w:rsidRDefault="00E17888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1AA2754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Basic knowledge of:</w:t>
            </w:r>
          </w:p>
          <w:p w14:paraId="77B3731D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.1 electro-technology and electrical machines theory</w:t>
            </w:r>
          </w:p>
          <w:p w14:paraId="3A54292E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.2 electrical power distribution boards and electrical equipment</w:t>
            </w:r>
          </w:p>
          <w:p w14:paraId="49BCA2A7" w14:textId="77777777" w:rsidR="008B17E0" w:rsidRPr="00E17888" w:rsidRDefault="008B17E0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.3 fundamentals of automation, automatic control systems and technology</w:t>
            </w:r>
          </w:p>
          <w:p w14:paraId="64B8AB72" w14:textId="77777777" w:rsidR="008B17E0" w:rsidRPr="00E17888" w:rsidRDefault="00E17888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 xml:space="preserve">.4 instrumentation, </w:t>
            </w:r>
            <w:proofErr w:type="gramStart"/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alarm</w:t>
            </w:r>
            <w:proofErr w:type="gramEnd"/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 xml:space="preserve"> and monitoring systems</w:t>
            </w:r>
          </w:p>
          <w:p w14:paraId="1B9618E5" w14:textId="77777777" w:rsidR="00E17888" w:rsidRPr="00E17888" w:rsidRDefault="00E17888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.5 electrical drives</w:t>
            </w:r>
          </w:p>
          <w:p w14:paraId="6845D2EB" w14:textId="77777777" w:rsidR="00E17888" w:rsidRPr="00E17888" w:rsidRDefault="00E17888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.6 electro-</w:t>
            </w:r>
            <w:proofErr w:type="gramStart"/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hydraulic  and</w:t>
            </w:r>
            <w:proofErr w:type="gramEnd"/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 xml:space="preserve"> electro-pneumatic control systems</w:t>
            </w:r>
          </w:p>
          <w:p w14:paraId="59B97762" w14:textId="77777777" w:rsidR="00E17888" w:rsidRPr="00E17888" w:rsidRDefault="00E17888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.7 coupling, load sharing and changes in electrical configuration</w:t>
            </w:r>
          </w:p>
        </w:tc>
      </w:tr>
      <w:tr w:rsidR="008B17E0" w:rsidRPr="00297627" w14:paraId="391EF334" w14:textId="77777777" w:rsidTr="00E17888">
        <w:trPr>
          <w:cantSplit/>
        </w:trPr>
        <w:tc>
          <w:tcPr>
            <w:tcW w:w="2552" w:type="dxa"/>
          </w:tcPr>
          <w:p w14:paraId="33698F2A" w14:textId="77777777" w:rsidR="008B17E0" w:rsidRPr="00E17888" w:rsidRDefault="00E17888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Use hand tools, electrical and electronic measurement equipment for fault finding, maintenance and repair operations</w:t>
            </w:r>
          </w:p>
        </w:tc>
        <w:tc>
          <w:tcPr>
            <w:tcW w:w="6836" w:type="dxa"/>
          </w:tcPr>
          <w:p w14:paraId="73A5FFE4" w14:textId="77777777" w:rsidR="00E17888" w:rsidRDefault="00E17888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 xml:space="preserve">Safety requirements for working on shipboard electrical </w:t>
            </w:r>
            <w:proofErr w:type="gramStart"/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systems</w:t>
            </w:r>
            <w:proofErr w:type="gramEnd"/>
          </w:p>
          <w:p w14:paraId="4256D287" w14:textId="77777777" w:rsidR="00BD49C1" w:rsidRPr="00E17888" w:rsidRDefault="00BD49C1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7D752E5" w14:textId="77777777" w:rsidR="00E17888" w:rsidRDefault="00E17888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Application of safe working practices</w:t>
            </w:r>
          </w:p>
          <w:p w14:paraId="3A93EA77" w14:textId="77777777" w:rsidR="00BD49C1" w:rsidRPr="00E17888" w:rsidRDefault="00BD49C1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796B7D0" w14:textId="77777777" w:rsidR="00E17888" w:rsidRPr="00E17888" w:rsidRDefault="00E17888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Basic knowledge of:</w:t>
            </w:r>
          </w:p>
          <w:p w14:paraId="4C168592" w14:textId="77777777" w:rsidR="00E17888" w:rsidRPr="00E17888" w:rsidRDefault="00E17888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.1 con</w:t>
            </w:r>
            <w:r w:rsidR="00CD00C3">
              <w:rPr>
                <w:rFonts w:ascii="Arial" w:hAnsi="Arial" w:cs="Arial"/>
                <w:sz w:val="20"/>
                <w:szCs w:val="20"/>
                <w:lang w:val="en-US"/>
              </w:rPr>
              <w:t>struction and operational charac</w:t>
            </w: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teristics of shipboard AC and DC systems and equipment</w:t>
            </w:r>
          </w:p>
          <w:p w14:paraId="170F182B" w14:textId="77777777" w:rsidR="0007002D" w:rsidRPr="00E17888" w:rsidRDefault="00E17888" w:rsidP="000700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.2 use of measuring instruments, machine tools, and hand and power tools</w:t>
            </w:r>
          </w:p>
        </w:tc>
      </w:tr>
      <w:tr w:rsidR="008B17E0" w:rsidRPr="00297627" w14:paraId="450E80E8" w14:textId="77777777" w:rsidTr="00707B51">
        <w:trPr>
          <w:cantSplit/>
        </w:trPr>
        <w:tc>
          <w:tcPr>
            <w:tcW w:w="2552" w:type="dxa"/>
          </w:tcPr>
          <w:p w14:paraId="7364D39A" w14:textId="77777777" w:rsidR="00707B51" w:rsidRPr="007D3304" w:rsidRDefault="00707B51" w:rsidP="006F3FC8">
            <w:pPr>
              <w:autoSpaceDE w:val="0"/>
              <w:autoSpaceDN w:val="0"/>
              <w:adjustRightInd w:val="0"/>
              <w:rPr>
                <w:rStyle w:val="Strong"/>
                <w:lang w:val="en-GB"/>
              </w:rPr>
            </w:pPr>
          </w:p>
        </w:tc>
        <w:tc>
          <w:tcPr>
            <w:tcW w:w="6836" w:type="dxa"/>
          </w:tcPr>
          <w:p w14:paraId="7E16A03F" w14:textId="77777777" w:rsidR="00707B51" w:rsidRPr="0007002D" w:rsidRDefault="00E17888" w:rsidP="00707B51">
            <w:pPr>
              <w:autoSpaceDE w:val="0"/>
              <w:autoSpaceDN w:val="0"/>
              <w:adjustRightInd w:val="0"/>
              <w:rPr>
                <w:rStyle w:val="Strong"/>
                <w:lang w:val="en-US"/>
              </w:rPr>
            </w:pPr>
            <w:r w:rsidRPr="0007002D">
              <w:rPr>
                <w:rStyle w:val="Strong"/>
                <w:lang w:val="en-US"/>
              </w:rPr>
              <w:t>Maintenance and repair at the support level</w:t>
            </w:r>
          </w:p>
        </w:tc>
      </w:tr>
      <w:tr w:rsidR="0052051A" w:rsidRPr="00297627" w14:paraId="523F6EED" w14:textId="77777777" w:rsidTr="00707B51">
        <w:trPr>
          <w:cantSplit/>
        </w:trPr>
        <w:tc>
          <w:tcPr>
            <w:tcW w:w="2552" w:type="dxa"/>
          </w:tcPr>
          <w:p w14:paraId="58740D09" w14:textId="77777777" w:rsidR="0052051A" w:rsidRPr="00E17888" w:rsidRDefault="00E17888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Contribute to shipboard maintenance and repair</w:t>
            </w:r>
          </w:p>
        </w:tc>
        <w:tc>
          <w:tcPr>
            <w:tcW w:w="6836" w:type="dxa"/>
          </w:tcPr>
          <w:p w14:paraId="7724FA6B" w14:textId="77777777" w:rsidR="00BD49C1" w:rsidRDefault="00E17888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Ability to use lubrication and cleaning materials and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equipment</w:t>
            </w:r>
            <w:proofErr w:type="gramEnd"/>
          </w:p>
          <w:p w14:paraId="60A7C724" w14:textId="77777777" w:rsidR="00BD49C1" w:rsidRDefault="0035233E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Knowledge of safe disposal of waste materials</w:t>
            </w:r>
          </w:p>
          <w:p w14:paraId="1F8F9C0D" w14:textId="77777777" w:rsidR="00BD49C1" w:rsidRDefault="0035233E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Ability to understand and execute routine maintenance and repair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procedures</w:t>
            </w:r>
            <w:proofErr w:type="gramEnd"/>
          </w:p>
          <w:p w14:paraId="63626EBF" w14:textId="77777777" w:rsidR="0035233E" w:rsidRPr="00E17888" w:rsidRDefault="0035233E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Understanding manufacturer’s safety guides and shipboard instructions</w:t>
            </w:r>
          </w:p>
        </w:tc>
      </w:tr>
    </w:tbl>
    <w:p w14:paraId="668F5642" w14:textId="77777777" w:rsidR="00BD49C1" w:rsidRPr="007D3304" w:rsidRDefault="00BD49C1">
      <w:pPr>
        <w:rPr>
          <w:lang w:val="en-GB"/>
        </w:rPr>
      </w:pPr>
      <w:r w:rsidRPr="007D3304">
        <w:rPr>
          <w:lang w:val="en-GB"/>
        </w:rPr>
        <w:br w:type="page"/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6836"/>
      </w:tblGrid>
      <w:tr w:rsidR="0007002D" w:rsidRPr="00297627" w14:paraId="259B1593" w14:textId="77777777" w:rsidTr="00E17888">
        <w:trPr>
          <w:cantSplit/>
        </w:trPr>
        <w:tc>
          <w:tcPr>
            <w:tcW w:w="2552" w:type="dxa"/>
          </w:tcPr>
          <w:p w14:paraId="23ED0BDA" w14:textId="77777777" w:rsidR="0007002D" w:rsidRPr="0007002D" w:rsidRDefault="0007002D" w:rsidP="0035233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36" w:type="dxa"/>
          </w:tcPr>
          <w:p w14:paraId="57EC76EC" w14:textId="77777777" w:rsidR="0007002D" w:rsidRPr="0007002D" w:rsidRDefault="0007002D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7002D">
              <w:rPr>
                <w:rFonts w:ascii="Arial" w:hAnsi="Arial" w:cs="Arial"/>
                <w:b/>
                <w:sz w:val="20"/>
                <w:szCs w:val="20"/>
                <w:lang w:val="en-US"/>
              </w:rPr>
              <w:t>Maintenance and repair at the support level</w:t>
            </w:r>
          </w:p>
        </w:tc>
      </w:tr>
      <w:tr w:rsidR="0052051A" w:rsidRPr="00297627" w14:paraId="2F939C60" w14:textId="77777777" w:rsidTr="00E17888">
        <w:trPr>
          <w:cantSplit/>
        </w:trPr>
        <w:tc>
          <w:tcPr>
            <w:tcW w:w="2552" w:type="dxa"/>
          </w:tcPr>
          <w:p w14:paraId="49977A13" w14:textId="77777777" w:rsidR="0052051A" w:rsidRPr="00E17888" w:rsidRDefault="0035233E" w:rsidP="003523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Contribute to the maintenance and repair of electrical systems and machinery on board</w:t>
            </w:r>
          </w:p>
        </w:tc>
        <w:tc>
          <w:tcPr>
            <w:tcW w:w="6836" w:type="dxa"/>
          </w:tcPr>
          <w:p w14:paraId="5333044A" w14:textId="77777777" w:rsidR="00CD00C3" w:rsidRDefault="0035233E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Safety and emergency procedures</w:t>
            </w:r>
          </w:p>
          <w:p w14:paraId="67387F78" w14:textId="77777777" w:rsidR="00BD49C1" w:rsidRDefault="00BD49C1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D7F10B5" w14:textId="77777777" w:rsidR="00CD00C3" w:rsidRDefault="00CD00C3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Basic knowledge of electro-technical drawings and safe isolation of equipment and associated systems required before personnel are permitted to work on such plant or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equipment</w:t>
            </w:r>
            <w:proofErr w:type="gramEnd"/>
          </w:p>
          <w:p w14:paraId="0EB0E219" w14:textId="77777777" w:rsidR="00BD49C1" w:rsidRDefault="00BD49C1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2DE93C1" w14:textId="77777777" w:rsidR="00CD00C3" w:rsidRDefault="00CD00C3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Test, detect faults and maintain and restore electrical control equipment and machinery to operating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conditions</w:t>
            </w:r>
            <w:proofErr w:type="gramEnd"/>
          </w:p>
          <w:p w14:paraId="1FD70F35" w14:textId="77777777" w:rsidR="00BD49C1" w:rsidRDefault="00BD49C1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86F31A8" w14:textId="77777777" w:rsidR="00CD00C3" w:rsidRDefault="00CD00C3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Electrical and electronic equipment operating in flammable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areas</w:t>
            </w:r>
            <w:proofErr w:type="gramEnd"/>
          </w:p>
          <w:p w14:paraId="7CD0C5DB" w14:textId="77777777" w:rsidR="00CD00C3" w:rsidRDefault="00CD00C3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0435BDD" w14:textId="77777777" w:rsidR="00CD00C3" w:rsidRDefault="00CD00C3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Basics of ship’s fire-detection system</w:t>
            </w:r>
          </w:p>
          <w:p w14:paraId="6328307C" w14:textId="77777777" w:rsidR="00CD00C3" w:rsidRDefault="00CD00C3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7D8E0FD" w14:textId="77777777" w:rsidR="00CD00C3" w:rsidRDefault="00CD00C3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Carrying out safe maintenance and repair procedures</w:t>
            </w:r>
          </w:p>
          <w:p w14:paraId="763BF883" w14:textId="77777777" w:rsidR="00CD00C3" w:rsidRDefault="00CD00C3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5B9B90A" w14:textId="77777777" w:rsidR="00CD00C3" w:rsidRDefault="00CD00C3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Detection of machinery malfunction, location of faults and action to prevent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damage</w:t>
            </w:r>
            <w:proofErr w:type="gramEnd"/>
          </w:p>
          <w:p w14:paraId="70FCB3C9" w14:textId="77777777" w:rsidR="00CD00C3" w:rsidRDefault="00CD00C3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8A094D" w14:textId="77777777" w:rsidR="00CD00C3" w:rsidRPr="00E17888" w:rsidRDefault="00CD00C3" w:rsidP="006F3F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Maintenance and repair of lighting fixtures and supply systems</w:t>
            </w:r>
          </w:p>
        </w:tc>
      </w:tr>
      <w:tr w:rsidR="0052051A" w:rsidRPr="00297627" w14:paraId="5FE60600" w14:textId="77777777" w:rsidTr="00E17888">
        <w:trPr>
          <w:cantSplit/>
        </w:trPr>
        <w:tc>
          <w:tcPr>
            <w:tcW w:w="2552" w:type="dxa"/>
          </w:tcPr>
          <w:p w14:paraId="4CE2DAB4" w14:textId="77777777" w:rsidR="0052051A" w:rsidRPr="0007002D" w:rsidRDefault="0052051A" w:rsidP="0052051A">
            <w:pPr>
              <w:rPr>
                <w:rStyle w:val="Strong"/>
                <w:lang w:val="en-US"/>
              </w:rPr>
            </w:pPr>
          </w:p>
        </w:tc>
        <w:tc>
          <w:tcPr>
            <w:tcW w:w="6836" w:type="dxa"/>
          </w:tcPr>
          <w:p w14:paraId="35ECFE56" w14:textId="77777777" w:rsidR="0052051A" w:rsidRPr="0007002D" w:rsidRDefault="00CD00C3" w:rsidP="008140B2">
            <w:pPr>
              <w:autoSpaceDE w:val="0"/>
              <w:autoSpaceDN w:val="0"/>
              <w:adjustRightInd w:val="0"/>
              <w:rPr>
                <w:rStyle w:val="Strong"/>
                <w:lang w:val="en-US"/>
              </w:rPr>
            </w:pPr>
            <w:r w:rsidRPr="0007002D">
              <w:rPr>
                <w:rStyle w:val="Strong"/>
                <w:lang w:val="en-US"/>
              </w:rPr>
              <w:t>Controlling the operation of the ship and care for persons on board at the support level</w:t>
            </w:r>
          </w:p>
        </w:tc>
      </w:tr>
      <w:tr w:rsidR="00CD00C3" w:rsidRPr="00297627" w14:paraId="6F02EAEA" w14:textId="77777777" w:rsidTr="00341294">
        <w:trPr>
          <w:cantSplit/>
        </w:trPr>
        <w:tc>
          <w:tcPr>
            <w:tcW w:w="2552" w:type="dxa"/>
          </w:tcPr>
          <w:p w14:paraId="16812943" w14:textId="77777777" w:rsidR="00CD00C3" w:rsidRPr="00E17888" w:rsidRDefault="00CD00C3" w:rsidP="00CD00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Contribute to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the handling of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stores</w:t>
            </w:r>
          </w:p>
        </w:tc>
        <w:tc>
          <w:tcPr>
            <w:tcW w:w="6836" w:type="dxa"/>
          </w:tcPr>
          <w:p w14:paraId="74189B18" w14:textId="77777777" w:rsidR="00CD00C3" w:rsidRPr="00E17888" w:rsidRDefault="00CD00C3" w:rsidP="00BD49C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Knowledge of procedures for safe handling, stowage and </w:t>
            </w: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securing of stores</w:t>
            </w:r>
          </w:p>
        </w:tc>
      </w:tr>
      <w:tr w:rsidR="0052051A" w:rsidRPr="00297627" w14:paraId="6EE4B96F" w14:textId="77777777" w:rsidTr="00E17888">
        <w:trPr>
          <w:cantSplit/>
        </w:trPr>
        <w:tc>
          <w:tcPr>
            <w:tcW w:w="2552" w:type="dxa"/>
          </w:tcPr>
          <w:p w14:paraId="5DFB154E" w14:textId="77777777" w:rsidR="0052051A" w:rsidRPr="00E17888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Apply</w:t>
            </w:r>
            <w:r w:rsidR="008140B2"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precautions</w:t>
            </w:r>
            <w:proofErr w:type="gramEnd"/>
          </w:p>
          <w:p w14:paraId="046D4CBF" w14:textId="77777777" w:rsidR="0052051A" w:rsidRPr="00E17888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proofErr w:type="gramStart"/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contribute</w:t>
            </w:r>
            <w:proofErr w:type="gramEnd"/>
          </w:p>
          <w:p w14:paraId="7025F514" w14:textId="77777777" w:rsidR="0052051A" w:rsidRPr="00E17888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to the</w:t>
            </w:r>
            <w:r w:rsidR="008140B2"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prevention of</w:t>
            </w:r>
          </w:p>
          <w:p w14:paraId="7B37FB38" w14:textId="77777777" w:rsidR="0052051A" w:rsidRPr="00E17888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pollution of the</w:t>
            </w:r>
          </w:p>
          <w:p w14:paraId="2DAD9665" w14:textId="77777777" w:rsidR="0052051A" w:rsidRPr="00E17888" w:rsidRDefault="0052051A" w:rsidP="008140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marine</w:t>
            </w:r>
            <w:r w:rsidR="008140B2"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6836" w:type="dxa"/>
          </w:tcPr>
          <w:p w14:paraId="776F6EB0" w14:textId="77777777" w:rsidR="00CD00C3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Knowledge of the</w:t>
            </w:r>
            <w:r w:rsidR="008140B2"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precautions to be taken to</w:t>
            </w:r>
            <w:r w:rsidR="008140B2"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prevent pollution of the</w:t>
            </w:r>
            <w:r w:rsidR="008140B2"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marine </w:t>
            </w:r>
            <w:proofErr w:type="gramStart"/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environment</w:t>
            </w:r>
            <w:proofErr w:type="gramEnd"/>
          </w:p>
          <w:p w14:paraId="08F65984" w14:textId="77777777" w:rsidR="00BD49C1" w:rsidRPr="00E17888" w:rsidRDefault="00BD49C1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DD4CEEE" w14:textId="77777777" w:rsidR="00CD00C3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Knowledge of use and</w:t>
            </w:r>
            <w:r w:rsidR="008140B2"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operation of anti-pollution</w:t>
            </w:r>
            <w:r w:rsidR="008140B2"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equipment</w:t>
            </w:r>
          </w:p>
          <w:p w14:paraId="18136039" w14:textId="77777777" w:rsidR="00BD49C1" w:rsidRPr="00E17888" w:rsidRDefault="00BD49C1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A5F2394" w14:textId="77777777" w:rsidR="0052051A" w:rsidRPr="00E17888" w:rsidRDefault="0052051A" w:rsidP="00CD00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Knowledge of approved</w:t>
            </w:r>
            <w:r w:rsidR="008140B2"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methods for disposal of</w:t>
            </w:r>
            <w:r w:rsidR="00CD00C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marine pollutants</w:t>
            </w:r>
          </w:p>
        </w:tc>
      </w:tr>
      <w:tr w:rsidR="0052051A" w:rsidRPr="00297627" w14:paraId="366BDF41" w14:textId="77777777" w:rsidTr="00E17888">
        <w:trPr>
          <w:cantSplit/>
        </w:trPr>
        <w:tc>
          <w:tcPr>
            <w:tcW w:w="2552" w:type="dxa"/>
          </w:tcPr>
          <w:p w14:paraId="57AABAE7" w14:textId="77777777" w:rsidR="0052051A" w:rsidRPr="00E17888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Apply</w:t>
            </w:r>
            <w:r w:rsidR="008140B2" w:rsidRPr="00E178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occupational</w:t>
            </w:r>
            <w:proofErr w:type="gramEnd"/>
          </w:p>
          <w:p w14:paraId="4BD11931" w14:textId="77777777" w:rsidR="0052051A" w:rsidRPr="00E17888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health and</w:t>
            </w:r>
            <w:r w:rsidR="008140B2" w:rsidRPr="00E178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safety</w:t>
            </w:r>
          </w:p>
          <w:p w14:paraId="2FC04E82" w14:textId="77777777" w:rsidR="0052051A" w:rsidRPr="00E17888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procedures</w:t>
            </w:r>
          </w:p>
        </w:tc>
        <w:tc>
          <w:tcPr>
            <w:tcW w:w="6836" w:type="dxa"/>
          </w:tcPr>
          <w:p w14:paraId="7F90A5AB" w14:textId="77777777" w:rsidR="0052051A" w:rsidRPr="00E17888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Working knowledge of safe</w:t>
            </w:r>
            <w:r w:rsidR="008140B2"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working practices and</w:t>
            </w:r>
            <w:r w:rsidR="00CD00C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personal shipboard safety,</w:t>
            </w:r>
            <w:r w:rsidR="008140B2"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including:</w:t>
            </w:r>
          </w:p>
          <w:p w14:paraId="6B308628" w14:textId="77777777" w:rsidR="0052051A" w:rsidRPr="00E17888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.1 electrical safety</w:t>
            </w:r>
          </w:p>
          <w:p w14:paraId="3F97A23E" w14:textId="77777777" w:rsidR="0052051A" w:rsidRPr="00E17888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.2 lockout/tag-out</w:t>
            </w:r>
          </w:p>
          <w:p w14:paraId="37380C26" w14:textId="77777777" w:rsidR="0052051A" w:rsidRPr="00E17888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.3 mechanical safety</w:t>
            </w:r>
          </w:p>
          <w:p w14:paraId="7C36EFA8" w14:textId="77777777" w:rsidR="0052051A" w:rsidRPr="00E17888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.4 permit to work </w:t>
            </w:r>
            <w:proofErr w:type="gramStart"/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systems</w:t>
            </w:r>
            <w:proofErr w:type="gramEnd"/>
          </w:p>
          <w:p w14:paraId="629508C6" w14:textId="77777777" w:rsidR="0052051A" w:rsidRPr="00E17888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.5 working </w:t>
            </w:r>
            <w:proofErr w:type="gramStart"/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aloft</w:t>
            </w:r>
            <w:proofErr w:type="gramEnd"/>
          </w:p>
          <w:p w14:paraId="0A7E80CE" w14:textId="77777777" w:rsidR="0052051A" w:rsidRPr="00E17888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.6 working in enclosed</w:t>
            </w:r>
            <w:r w:rsidR="003B0D53"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spaces</w:t>
            </w:r>
            <w:proofErr w:type="gramEnd"/>
          </w:p>
          <w:p w14:paraId="32200F64" w14:textId="77777777" w:rsidR="0052051A" w:rsidRPr="00E17888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.7 lifting techniques and</w:t>
            </w:r>
            <w:r w:rsidR="003B0D53"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methods of preventing</w:t>
            </w:r>
            <w:r w:rsidR="003B0D53"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back </w:t>
            </w:r>
            <w:proofErr w:type="gramStart"/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injury</w:t>
            </w:r>
            <w:proofErr w:type="gramEnd"/>
          </w:p>
          <w:p w14:paraId="12FB3DC8" w14:textId="77777777" w:rsidR="0052051A" w:rsidRPr="00E17888" w:rsidRDefault="0052051A" w:rsidP="005205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.8 chemical and biohazard</w:t>
            </w:r>
            <w:r w:rsidR="003B0D53" w:rsidRPr="00E178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GB"/>
              </w:rPr>
              <w:t>safety</w:t>
            </w:r>
          </w:p>
          <w:p w14:paraId="4B7DDBF3" w14:textId="77777777" w:rsidR="0052051A" w:rsidRPr="00E17888" w:rsidRDefault="0052051A" w:rsidP="003B0D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.9 personal safety</w:t>
            </w:r>
            <w:r w:rsidR="003B0D53" w:rsidRPr="00E178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17888">
              <w:rPr>
                <w:rFonts w:ascii="Arial" w:hAnsi="Arial" w:cs="Arial"/>
                <w:sz w:val="20"/>
                <w:szCs w:val="20"/>
                <w:lang w:val="en-US"/>
              </w:rPr>
              <w:t>equipment</w:t>
            </w:r>
          </w:p>
        </w:tc>
      </w:tr>
    </w:tbl>
    <w:p w14:paraId="6360A29E" w14:textId="77777777" w:rsidR="003B0D53" w:rsidRDefault="003B0D53">
      <w:pPr>
        <w:rPr>
          <w:lang w:val="en-US"/>
        </w:rPr>
      </w:pPr>
    </w:p>
    <w:p w14:paraId="228764B2" w14:textId="77777777" w:rsidR="008815B3" w:rsidRPr="002F3FAD" w:rsidRDefault="008815B3" w:rsidP="00297627">
      <w:pPr>
        <w:jc w:val="both"/>
        <w:rPr>
          <w:lang w:val="en-GB"/>
        </w:rPr>
      </w:pPr>
      <w:r w:rsidRPr="002F3FAD">
        <w:rPr>
          <w:lang w:val="en-GB"/>
        </w:rPr>
        <w:t xml:space="preserve">I (name, </w:t>
      </w:r>
      <w:proofErr w:type="gramStart"/>
      <w:r w:rsidRPr="002F3FAD">
        <w:rPr>
          <w:lang w:val="en-GB"/>
        </w:rPr>
        <w:t>rank )</w:t>
      </w:r>
      <w:proofErr w:type="gramEnd"/>
      <w:r w:rsidRPr="002F3FAD">
        <w:rPr>
          <w:lang w:val="en-GB"/>
        </w:rPr>
        <w:t xml:space="preserve"> …………………………………………………………………</w:t>
      </w:r>
      <w:r>
        <w:rPr>
          <w:lang w:val="en-GB"/>
        </w:rPr>
        <w:t>……………………</w:t>
      </w:r>
      <w:r w:rsidRPr="002F3FAD">
        <w:rPr>
          <w:lang w:val="en-GB"/>
        </w:rPr>
        <w:t xml:space="preserve"> confirm that the </w:t>
      </w:r>
      <w:r>
        <w:rPr>
          <w:lang w:val="en-GB"/>
        </w:rPr>
        <w:t>seafarer</w:t>
      </w:r>
      <w:r w:rsidRPr="002F3FAD">
        <w:rPr>
          <w:lang w:val="en-GB"/>
        </w:rPr>
        <w:t xml:space="preserve"> </w:t>
      </w:r>
    </w:p>
    <w:p w14:paraId="3F2EC453" w14:textId="77777777" w:rsidR="008815B3" w:rsidRDefault="008815B3" w:rsidP="00297627">
      <w:pPr>
        <w:jc w:val="both"/>
        <w:rPr>
          <w:lang w:val="en-GB"/>
        </w:rPr>
      </w:pPr>
      <w:r w:rsidRPr="002F3FAD">
        <w:rPr>
          <w:lang w:val="en-GB"/>
        </w:rPr>
        <w:t>(name seafarer</w:t>
      </w:r>
      <w:r>
        <w:rPr>
          <w:lang w:val="en-GB"/>
        </w:rPr>
        <w:t>, date of birth</w:t>
      </w:r>
      <w:r w:rsidRPr="002F3FAD">
        <w:rPr>
          <w:lang w:val="en-GB"/>
        </w:rPr>
        <w:t xml:space="preserve">) </w:t>
      </w:r>
      <w:bookmarkStart w:id="0" w:name="_Hlk76478158"/>
      <w:r w:rsidRPr="002F3FAD">
        <w:rPr>
          <w:lang w:val="en-GB"/>
        </w:rPr>
        <w:t>……………………………………………………</w:t>
      </w:r>
      <w:r>
        <w:rPr>
          <w:lang w:val="en-GB"/>
        </w:rPr>
        <w:t>………</w:t>
      </w:r>
      <w:proofErr w:type="gramStart"/>
      <w:r>
        <w:rPr>
          <w:lang w:val="en-GB"/>
        </w:rPr>
        <w:t>…..</w:t>
      </w:r>
      <w:proofErr w:type="gramEnd"/>
      <w:r w:rsidRPr="002F3FAD">
        <w:rPr>
          <w:lang w:val="en-GB"/>
        </w:rPr>
        <w:t xml:space="preserve">……..…., </w:t>
      </w:r>
      <w:r>
        <w:rPr>
          <w:lang w:val="en-GB"/>
        </w:rPr>
        <w:t xml:space="preserve">……/……/………... </w:t>
      </w:r>
      <w:bookmarkEnd w:id="0"/>
    </w:p>
    <w:p w14:paraId="002E7ED2" w14:textId="6BCF4187" w:rsidR="008815B3" w:rsidRDefault="008815B3" w:rsidP="00297627">
      <w:pPr>
        <w:jc w:val="both"/>
        <w:rPr>
          <w:lang w:val="en-GB"/>
        </w:rPr>
      </w:pPr>
      <w:r w:rsidRPr="002F3FAD">
        <w:rPr>
          <w:lang w:val="en-GB"/>
        </w:rPr>
        <w:t xml:space="preserve">has achieved the minimum knowledge, understanding and proficiency </w:t>
      </w:r>
      <w:r>
        <w:rPr>
          <w:lang w:val="en-GB"/>
        </w:rPr>
        <w:t>required for an electro-technical rating as listed in the hereabove table</w:t>
      </w:r>
      <w:r w:rsidR="00C91684">
        <w:rPr>
          <w:lang w:val="en-GB"/>
        </w:rPr>
        <w:t>, and the required seagoing service</w:t>
      </w:r>
      <w:r>
        <w:rPr>
          <w:lang w:val="en-GB"/>
        </w:rPr>
        <w:t xml:space="preserve">.  </w:t>
      </w:r>
    </w:p>
    <w:p w14:paraId="12C3E987" w14:textId="77777777" w:rsidR="008815B3" w:rsidRPr="002F3FAD" w:rsidRDefault="008815B3" w:rsidP="00297627">
      <w:pPr>
        <w:jc w:val="both"/>
        <w:rPr>
          <w:lang w:val="en-GB"/>
        </w:rPr>
      </w:pPr>
      <w:r w:rsidRPr="002F3FAD">
        <w:rPr>
          <w:lang w:val="en-GB"/>
        </w:rPr>
        <w:t>Date: ……</w:t>
      </w:r>
      <w:proofErr w:type="gramStart"/>
      <w:r w:rsidRPr="002F3FAD">
        <w:rPr>
          <w:lang w:val="en-GB"/>
        </w:rPr>
        <w:t>…./</w:t>
      </w:r>
      <w:proofErr w:type="gramEnd"/>
      <w:r w:rsidRPr="002F3FAD">
        <w:rPr>
          <w:lang w:val="en-GB"/>
        </w:rPr>
        <w:t>…………./20……</w:t>
      </w:r>
    </w:p>
    <w:p w14:paraId="73DA2E68" w14:textId="737F6AA6" w:rsidR="00C8005F" w:rsidRPr="002F3FAD" w:rsidRDefault="008815B3" w:rsidP="008815B3">
      <w:pPr>
        <w:rPr>
          <w:lang w:val="en-GB"/>
        </w:rPr>
      </w:pPr>
      <w:r>
        <w:rPr>
          <w:lang w:val="en-GB"/>
        </w:rPr>
        <w:t>Signature</w:t>
      </w:r>
      <w:r w:rsidRPr="002F3FAD">
        <w:rPr>
          <w:lang w:val="en-GB"/>
        </w:rPr>
        <w:t>:</w:t>
      </w:r>
    </w:p>
    <w:sectPr w:rsidR="00C8005F" w:rsidRPr="002F3FAD" w:rsidSect="0074024B">
      <w:footerReference w:type="defaul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259C1" w14:textId="77777777" w:rsidR="00FB3D2E" w:rsidRDefault="00FB3D2E" w:rsidP="00D71AEC">
      <w:pPr>
        <w:spacing w:after="0" w:line="240" w:lineRule="auto"/>
      </w:pPr>
      <w:r>
        <w:separator/>
      </w:r>
    </w:p>
  </w:endnote>
  <w:endnote w:type="continuationSeparator" w:id="0">
    <w:p w14:paraId="2D757E37" w14:textId="77777777" w:rsidR="00FB3D2E" w:rsidRDefault="00FB3D2E" w:rsidP="00D7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43054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3BBABFE" w14:textId="77777777" w:rsidR="00D71AEC" w:rsidRDefault="00297627">
            <w:pPr>
              <w:pStyle w:val="Footer"/>
              <w:jc w:val="center"/>
            </w:pPr>
            <w:r>
              <w:fldChar w:fldCharType="begin"/>
            </w:r>
            <w:r>
              <w:instrText xml:space="preserve"> FILENAME  \* FirstCap  \* MERGEFORMAT </w:instrText>
            </w:r>
            <w:r>
              <w:fldChar w:fldCharType="separate"/>
            </w:r>
            <w:r w:rsidR="002F3FAD">
              <w:rPr>
                <w:noProof/>
              </w:rPr>
              <w:t>Requirements-III_7-ETR - kopie</w:t>
            </w:r>
            <w:r>
              <w:rPr>
                <w:noProof/>
              </w:rPr>
              <w:fldChar w:fldCharType="end"/>
            </w:r>
            <w:r w:rsidR="003B0D53">
              <w:t xml:space="preserve">     </w:t>
            </w:r>
            <w:r w:rsidR="00D71AEC">
              <w:t xml:space="preserve">Page </w:t>
            </w:r>
            <w:r w:rsidR="00D71AEC">
              <w:rPr>
                <w:b/>
                <w:bCs/>
                <w:sz w:val="24"/>
                <w:szCs w:val="24"/>
              </w:rPr>
              <w:fldChar w:fldCharType="begin"/>
            </w:r>
            <w:r w:rsidR="00D71AEC">
              <w:rPr>
                <w:b/>
                <w:bCs/>
              </w:rPr>
              <w:instrText xml:space="preserve"> PAGE </w:instrText>
            </w:r>
            <w:r w:rsidR="00D71AEC">
              <w:rPr>
                <w:b/>
                <w:bCs/>
                <w:sz w:val="24"/>
                <w:szCs w:val="24"/>
              </w:rPr>
              <w:fldChar w:fldCharType="separate"/>
            </w:r>
            <w:r w:rsidR="00BD49C1">
              <w:rPr>
                <w:b/>
                <w:bCs/>
                <w:noProof/>
              </w:rPr>
              <w:t>2</w:t>
            </w:r>
            <w:r w:rsidR="00D71AEC">
              <w:rPr>
                <w:b/>
                <w:bCs/>
                <w:sz w:val="24"/>
                <w:szCs w:val="24"/>
              </w:rPr>
              <w:fldChar w:fldCharType="end"/>
            </w:r>
            <w:r w:rsidR="00D71AEC">
              <w:t xml:space="preserve"> of </w:t>
            </w:r>
            <w:r w:rsidR="00D71AEC">
              <w:rPr>
                <w:b/>
                <w:bCs/>
                <w:sz w:val="24"/>
                <w:szCs w:val="24"/>
              </w:rPr>
              <w:fldChar w:fldCharType="begin"/>
            </w:r>
            <w:r w:rsidR="00D71AEC">
              <w:rPr>
                <w:b/>
                <w:bCs/>
              </w:rPr>
              <w:instrText xml:space="preserve"> NUMPAGES  </w:instrText>
            </w:r>
            <w:r w:rsidR="00D71AEC">
              <w:rPr>
                <w:b/>
                <w:bCs/>
                <w:sz w:val="24"/>
                <w:szCs w:val="24"/>
              </w:rPr>
              <w:fldChar w:fldCharType="separate"/>
            </w:r>
            <w:r w:rsidR="00BD49C1">
              <w:rPr>
                <w:b/>
                <w:bCs/>
                <w:noProof/>
              </w:rPr>
              <w:t>2</w:t>
            </w:r>
            <w:r w:rsidR="00D71AE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C1FDCC" w14:textId="77777777" w:rsidR="00D71AEC" w:rsidRDefault="00D71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32523" w14:textId="77777777" w:rsidR="00FB3D2E" w:rsidRDefault="00FB3D2E" w:rsidP="00D71AEC">
      <w:pPr>
        <w:spacing w:after="0" w:line="240" w:lineRule="auto"/>
      </w:pPr>
      <w:r>
        <w:separator/>
      </w:r>
    </w:p>
  </w:footnote>
  <w:footnote w:type="continuationSeparator" w:id="0">
    <w:p w14:paraId="1196DF4C" w14:textId="77777777" w:rsidR="00FB3D2E" w:rsidRDefault="00FB3D2E" w:rsidP="00D71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51A"/>
    <w:rsid w:val="0007002D"/>
    <w:rsid w:val="000C06E0"/>
    <w:rsid w:val="000C54CB"/>
    <w:rsid w:val="00113593"/>
    <w:rsid w:val="001432BB"/>
    <w:rsid w:val="00147E00"/>
    <w:rsid w:val="0019357D"/>
    <w:rsid w:val="001B79C8"/>
    <w:rsid w:val="00297627"/>
    <w:rsid w:val="002B5D44"/>
    <w:rsid w:val="002F3FAD"/>
    <w:rsid w:val="003158E9"/>
    <w:rsid w:val="0035233E"/>
    <w:rsid w:val="003B0D53"/>
    <w:rsid w:val="00427C63"/>
    <w:rsid w:val="004B0FB5"/>
    <w:rsid w:val="0052051A"/>
    <w:rsid w:val="005E1B7A"/>
    <w:rsid w:val="006F3FC8"/>
    <w:rsid w:val="00707B51"/>
    <w:rsid w:val="00716FFE"/>
    <w:rsid w:val="0074024B"/>
    <w:rsid w:val="007D3304"/>
    <w:rsid w:val="008140B2"/>
    <w:rsid w:val="008815B3"/>
    <w:rsid w:val="008B17E0"/>
    <w:rsid w:val="009148CA"/>
    <w:rsid w:val="009959CD"/>
    <w:rsid w:val="009B492A"/>
    <w:rsid w:val="009C1A75"/>
    <w:rsid w:val="00A52997"/>
    <w:rsid w:val="00BD49C1"/>
    <w:rsid w:val="00C3185A"/>
    <w:rsid w:val="00C8005F"/>
    <w:rsid w:val="00C91684"/>
    <w:rsid w:val="00CB69D6"/>
    <w:rsid w:val="00CC0806"/>
    <w:rsid w:val="00CD00C3"/>
    <w:rsid w:val="00D71AEC"/>
    <w:rsid w:val="00D842C8"/>
    <w:rsid w:val="00D9191C"/>
    <w:rsid w:val="00E17888"/>
    <w:rsid w:val="00EE4552"/>
    <w:rsid w:val="00EF533F"/>
    <w:rsid w:val="00F06883"/>
    <w:rsid w:val="00F96259"/>
    <w:rsid w:val="00FB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664E"/>
  <w15:docId w15:val="{2DA71BC1-14C3-406A-AD1F-3D7CD829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EC"/>
  </w:style>
  <w:style w:type="paragraph" w:styleId="Footer">
    <w:name w:val="footer"/>
    <w:basedOn w:val="Normal"/>
    <w:link w:val="FooterChar"/>
    <w:uiPriority w:val="99"/>
    <w:unhideWhenUsed/>
    <w:rsid w:val="00D7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EC"/>
  </w:style>
  <w:style w:type="character" w:styleId="Strong">
    <w:name w:val="Strong"/>
    <w:basedOn w:val="DefaultParagraphFont"/>
    <w:uiPriority w:val="22"/>
    <w:qFormat/>
    <w:rsid w:val="00070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64775A56CE4478E6DAAB6DEC2867F" ma:contentTypeVersion="12" ma:contentTypeDescription="Een nieuw document maken." ma:contentTypeScope="" ma:versionID="e12aa1b0f999ca0c63f0a479dc899f60">
  <xsd:schema xmlns:xsd="http://www.w3.org/2001/XMLSchema" xmlns:xs="http://www.w3.org/2001/XMLSchema" xmlns:p="http://schemas.microsoft.com/office/2006/metadata/properties" xmlns:ns2="e97b675e-5377-44a7-a225-ba71aee3f45f" xmlns:ns3="1c529b19-83a5-4298-b680-37a0b54d1070" targetNamespace="http://schemas.microsoft.com/office/2006/metadata/properties" ma:root="true" ma:fieldsID="a7fbc5767758ad152f6e7e554ceea1c1" ns2:_="" ns3:_="">
    <xsd:import namespace="e97b675e-5377-44a7-a225-ba71aee3f45f"/>
    <xsd:import namespace="1c529b19-83a5-4298-b680-37a0b54d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b675e-5377-44a7-a225-ba71aee3f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29b19-83a5-4298-b680-37a0b54d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6736B-E493-4587-8049-AA9B9A9DC5C2}">
  <ds:schemaRefs>
    <ds:schemaRef ds:uri="http://purl.org/dc/elements/1.1/"/>
    <ds:schemaRef ds:uri="e97b675e-5377-44a7-a225-ba71aee3f45f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c529b19-83a5-4298-b680-37a0b54d107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2FE049-8210-46C8-AAA6-E0E622AE7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0F8EC-9015-45BD-BECD-A21E3CEC80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968961-8B08-49D8-A777-04E605E6F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b675e-5377-44a7-a225-ba71aee3f45f"/>
    <ds:schemaRef ds:uri="1c529b19-83a5-4298-b680-37a0b54d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3818</Characters>
  <Application>Microsoft Office Word</Application>
  <DocSecurity>0</DocSecurity>
  <Lines>31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Mobiliteit / SPF Mobilité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Himpens</dc:creator>
  <cp:lastModifiedBy>Stefan Himpens</cp:lastModifiedBy>
  <cp:revision>24</cp:revision>
  <cp:lastPrinted>2015-09-04T08:41:00Z</cp:lastPrinted>
  <dcterms:created xsi:type="dcterms:W3CDTF">2015-09-14T12:03:00Z</dcterms:created>
  <dcterms:modified xsi:type="dcterms:W3CDTF">2021-07-09T11:43:00Z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0x010100B0964775A56CE4478E6DAAB6DEC2867F</vt:lpwstr>
  </property>
  <property fmtid="{D5CDD505-2E9C-101B-9397-08002B2CF9AE}" pid="3" name="Order">
    <vt:r8>96000</vt:r8>
  </property>
</Properties>
</file>